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8E8C75" w14:textId="77777777" w:rsidR="00664D1C" w:rsidRDefault="00664D1C" w:rsidP="00664D1C">
      <w:pPr>
        <w:jc w:val="center"/>
        <w:rPr>
          <w:color w:val="0000FF"/>
          <w:sz w:val="40"/>
          <w:szCs w:val="40"/>
        </w:rPr>
      </w:pPr>
      <w:r w:rsidRPr="00CB6E83">
        <w:rPr>
          <w:b/>
          <w:color w:val="0000FF"/>
          <w:sz w:val="40"/>
          <w:szCs w:val="40"/>
        </w:rPr>
        <w:t>EUROLAB-CZ</w:t>
      </w:r>
    </w:p>
    <w:p w14:paraId="51AF3ABF" w14:textId="11BCF9E6" w:rsidR="00664D1C" w:rsidRDefault="00664D1C" w:rsidP="00664D1C">
      <w:pPr>
        <w:jc w:val="center"/>
        <w:rPr>
          <w:b/>
          <w:color w:val="000000"/>
          <w:sz w:val="40"/>
          <w:szCs w:val="40"/>
        </w:rPr>
      </w:pPr>
      <w:r w:rsidRPr="00F41A58">
        <w:rPr>
          <w:b/>
          <w:color w:val="000000"/>
          <w:sz w:val="40"/>
          <w:szCs w:val="40"/>
        </w:rPr>
        <w:t>202</w:t>
      </w:r>
      <w:r w:rsidR="00DD78F8">
        <w:rPr>
          <w:b/>
          <w:color w:val="000000"/>
          <w:sz w:val="40"/>
          <w:szCs w:val="40"/>
        </w:rPr>
        <w:t>5</w:t>
      </w:r>
    </w:p>
    <w:p w14:paraId="4A6D8DD9" w14:textId="77777777" w:rsidR="00664D1C" w:rsidRPr="00F1488B" w:rsidRDefault="00664D1C" w:rsidP="00664D1C">
      <w:pPr>
        <w:jc w:val="center"/>
        <w:rPr>
          <w:b/>
          <w:color w:val="000000"/>
          <w:sz w:val="16"/>
          <w:szCs w:val="16"/>
        </w:rPr>
      </w:pPr>
    </w:p>
    <w:p w14:paraId="67E79D37" w14:textId="77777777" w:rsidR="00664D1C" w:rsidRDefault="00664D1C" w:rsidP="00664D1C">
      <w:pPr>
        <w:jc w:val="center"/>
        <w:rPr>
          <w:b/>
          <w:color w:val="0000FF"/>
          <w:sz w:val="28"/>
          <w:szCs w:val="28"/>
          <w:u w:val="single"/>
        </w:rPr>
      </w:pPr>
      <w:r>
        <w:rPr>
          <w:b/>
          <w:color w:val="0000FF"/>
          <w:sz w:val="28"/>
          <w:szCs w:val="28"/>
          <w:u w:val="single"/>
        </w:rPr>
        <w:t>PROGRAMOVÝ  DOKUMENT</w:t>
      </w:r>
    </w:p>
    <w:p w14:paraId="3B872996" w14:textId="77777777" w:rsidR="00664D1C" w:rsidRDefault="00664D1C" w:rsidP="00664D1C">
      <w:pPr>
        <w:rPr>
          <w:color w:val="000000"/>
        </w:rPr>
      </w:pPr>
    </w:p>
    <w:p w14:paraId="4B533AD4" w14:textId="77777777" w:rsidR="00664D1C" w:rsidRPr="00B379C4" w:rsidRDefault="00664D1C" w:rsidP="004D22F0">
      <w:pPr>
        <w:jc w:val="both"/>
        <w:rPr>
          <w:b/>
          <w:color w:val="000000"/>
        </w:rPr>
      </w:pPr>
      <w:r>
        <w:rPr>
          <w:b/>
          <w:color w:val="000000"/>
        </w:rPr>
        <w:t>EUROLAB-CZ j</w:t>
      </w:r>
      <w:r w:rsidRPr="00B379C4">
        <w:rPr>
          <w:b/>
          <w:color w:val="000000"/>
        </w:rPr>
        <w:t>e v rámci ČR jediné zájmové sdružení právnických osob reprezentujících většinu subjektů z oblastí zkušebnictví, inspekce a certifikace (sektor TIC – Testing, Inspection, Certification)</w:t>
      </w:r>
      <w:r>
        <w:rPr>
          <w:b/>
          <w:color w:val="000000"/>
        </w:rPr>
        <w:t>, www.eurolabcz.cz</w:t>
      </w:r>
      <w:r w:rsidRPr="00B379C4">
        <w:rPr>
          <w:b/>
          <w:color w:val="000000"/>
        </w:rPr>
        <w:t xml:space="preserve">. </w:t>
      </w:r>
    </w:p>
    <w:p w14:paraId="5304C0F7" w14:textId="77777777" w:rsidR="00664D1C" w:rsidRPr="00B379C4" w:rsidRDefault="00664D1C" w:rsidP="00664D1C">
      <w:pPr>
        <w:rPr>
          <w:b/>
          <w:color w:val="000000"/>
        </w:rPr>
      </w:pPr>
      <w:r w:rsidRPr="00B379C4">
        <w:rPr>
          <w:b/>
          <w:color w:val="000000"/>
        </w:rPr>
        <w:t>Nejvyšším orgánem sdružení je Valné shromáždění, mezi jeho zasedáními řídí sdružení Říd</w:t>
      </w:r>
      <w:r>
        <w:rPr>
          <w:b/>
          <w:color w:val="000000"/>
        </w:rPr>
        <w:t>i</w:t>
      </w:r>
      <w:r w:rsidRPr="00B379C4">
        <w:rPr>
          <w:b/>
          <w:color w:val="000000"/>
        </w:rPr>
        <w:t>cí výbor.</w:t>
      </w:r>
    </w:p>
    <w:p w14:paraId="786B976C" w14:textId="77777777" w:rsidR="00664D1C" w:rsidRDefault="00664D1C" w:rsidP="00664D1C">
      <w:pPr>
        <w:rPr>
          <w:b/>
          <w:color w:val="000000"/>
          <w:u w:val="single"/>
        </w:rPr>
      </w:pPr>
    </w:p>
    <w:p w14:paraId="529D0651" w14:textId="77777777" w:rsidR="00664D1C" w:rsidRPr="00163965" w:rsidRDefault="00664D1C" w:rsidP="00664D1C">
      <w:pPr>
        <w:rPr>
          <w:b/>
          <w:color w:val="000000"/>
          <w:u w:val="single"/>
        </w:rPr>
      </w:pPr>
      <w:r>
        <w:rPr>
          <w:b/>
          <w:color w:val="000000"/>
          <w:u w:val="single"/>
        </w:rPr>
        <w:t>Členové:</w:t>
      </w:r>
    </w:p>
    <w:p w14:paraId="6D082378" w14:textId="77777777" w:rsidR="00664D1C" w:rsidRDefault="00664D1C" w:rsidP="00664D1C">
      <w:pPr>
        <w:rPr>
          <w:b/>
          <w:color w:val="000000"/>
        </w:rPr>
      </w:pPr>
      <w:r>
        <w:rPr>
          <w:b/>
          <w:color w:val="000000"/>
        </w:rPr>
        <w:t>Asociace akreditovaných a autorizovaných organizací, z.s. (AAAO)</w:t>
      </w:r>
    </w:p>
    <w:p w14:paraId="6C45AED3" w14:textId="77777777" w:rsidR="00664D1C" w:rsidRDefault="00664D1C" w:rsidP="00664D1C">
      <w:pPr>
        <w:rPr>
          <w:b/>
          <w:color w:val="000000"/>
        </w:rPr>
      </w:pPr>
      <w:r>
        <w:rPr>
          <w:b/>
          <w:color w:val="000000"/>
        </w:rPr>
        <w:t>Sdružení českých zkušeben a laboratoří, z.s. (SČZL)</w:t>
      </w:r>
    </w:p>
    <w:p w14:paraId="4850B4C9" w14:textId="77777777" w:rsidR="00664D1C" w:rsidRDefault="00664D1C" w:rsidP="00664D1C">
      <w:pPr>
        <w:rPr>
          <w:b/>
          <w:color w:val="000000"/>
        </w:rPr>
      </w:pPr>
      <w:r>
        <w:rPr>
          <w:b/>
          <w:color w:val="000000"/>
        </w:rPr>
        <w:t>Svaz zkušeben pro výstavbu, z.s. (SZV)</w:t>
      </w:r>
    </w:p>
    <w:p w14:paraId="5B345EA8" w14:textId="77777777" w:rsidR="00664D1C" w:rsidRPr="00CB6E83" w:rsidRDefault="00664D1C" w:rsidP="00664D1C">
      <w:pPr>
        <w:rPr>
          <w:b/>
          <w:color w:val="000000"/>
        </w:rPr>
      </w:pPr>
    </w:p>
    <w:p w14:paraId="0320327E" w14:textId="77777777" w:rsidR="00664D1C" w:rsidRPr="00163965" w:rsidRDefault="00664D1C" w:rsidP="00664D1C">
      <w:pPr>
        <w:rPr>
          <w:b/>
          <w:color w:val="000000"/>
          <w:u w:val="single"/>
        </w:rPr>
      </w:pPr>
      <w:r>
        <w:rPr>
          <w:b/>
          <w:color w:val="000000"/>
          <w:u w:val="single"/>
        </w:rPr>
        <w:t>Řídicí výbor:</w:t>
      </w:r>
    </w:p>
    <w:p w14:paraId="053DCEFD" w14:textId="77777777" w:rsidR="00664D1C" w:rsidRDefault="00664D1C" w:rsidP="00664D1C">
      <w:pPr>
        <w:rPr>
          <w:b/>
          <w:color w:val="000000"/>
        </w:rPr>
      </w:pPr>
      <w:r>
        <w:rPr>
          <w:b/>
          <w:color w:val="000000"/>
        </w:rPr>
        <w:t>Asociace akreditovaných a autorizovaných organizací, z.s. (AAAO), www.aaao.cz:</w:t>
      </w:r>
    </w:p>
    <w:p w14:paraId="2F3A70C4" w14:textId="77777777" w:rsidR="00664D1C" w:rsidRDefault="00664D1C" w:rsidP="00664D1C">
      <w:pPr>
        <w:tabs>
          <w:tab w:val="left" w:pos="5103"/>
          <w:tab w:val="left" w:pos="5812"/>
          <w:tab w:val="left" w:pos="6379"/>
        </w:tabs>
        <w:rPr>
          <w:b/>
          <w:bCs/>
          <w:sz w:val="22"/>
        </w:rPr>
      </w:pPr>
    </w:p>
    <w:p w14:paraId="7004EA27" w14:textId="77777777" w:rsidR="00664D1C" w:rsidRDefault="00664D1C" w:rsidP="00664D1C">
      <w:pPr>
        <w:tabs>
          <w:tab w:val="left" w:pos="5103"/>
          <w:tab w:val="left" w:pos="5812"/>
          <w:tab w:val="left" w:pos="6379"/>
        </w:tabs>
        <w:rPr>
          <w:b/>
          <w:bCs/>
          <w:sz w:val="22"/>
        </w:rPr>
      </w:pPr>
      <w:r>
        <w:rPr>
          <w:b/>
          <w:bCs/>
          <w:sz w:val="22"/>
        </w:rPr>
        <w:t xml:space="preserve">Ing. Alexander Šafařík-Pštrosz </w:t>
      </w:r>
      <w:r w:rsidR="00CB5778">
        <w:rPr>
          <w:b/>
          <w:bCs/>
          <w:sz w:val="22"/>
        </w:rPr>
        <w:t xml:space="preserve">                                                    </w:t>
      </w:r>
      <w:r w:rsidR="00CB5778">
        <w:rPr>
          <w:sz w:val="22"/>
        </w:rPr>
        <w:t>mobil: +420 720 312 664</w:t>
      </w:r>
    </w:p>
    <w:p w14:paraId="0797DEC2" w14:textId="77777777" w:rsidR="00664D1C" w:rsidRDefault="00664D1C" w:rsidP="00664D1C">
      <w:pPr>
        <w:tabs>
          <w:tab w:val="left" w:pos="5103"/>
          <w:tab w:val="left" w:pos="5812"/>
          <w:tab w:val="left" w:pos="6379"/>
        </w:tabs>
        <w:rPr>
          <w:sz w:val="22"/>
        </w:rPr>
      </w:pPr>
      <w:r>
        <w:rPr>
          <w:b/>
          <w:bCs/>
          <w:i/>
          <w:color w:val="0000FF"/>
          <w:sz w:val="22"/>
        </w:rPr>
        <w:t>viceprezident AAAO</w:t>
      </w:r>
      <w:r>
        <w:rPr>
          <w:b/>
          <w:bCs/>
          <w:color w:val="FF0000"/>
          <w:sz w:val="22"/>
        </w:rPr>
        <w:t xml:space="preserve"> </w:t>
      </w:r>
      <w:r>
        <w:rPr>
          <w:b/>
          <w:bCs/>
          <w:sz w:val="22"/>
        </w:rPr>
        <w:tab/>
      </w:r>
      <w:r>
        <w:rPr>
          <w:b/>
          <w:bCs/>
          <w:sz w:val="22"/>
        </w:rPr>
        <w:tab/>
      </w:r>
      <w:r w:rsidR="00CB5778">
        <w:rPr>
          <w:sz w:val="22"/>
        </w:rPr>
        <w:t xml:space="preserve">e-mail: </w:t>
      </w:r>
      <w:hyperlink r:id="rId8" w:history="1">
        <w:r w:rsidR="00CB5778" w:rsidRPr="0072179C">
          <w:rPr>
            <w:rStyle w:val="Hypertextovodkaz"/>
            <w:sz w:val="22"/>
          </w:rPr>
          <w:t>safarik@tzus.cz</w:t>
        </w:r>
      </w:hyperlink>
    </w:p>
    <w:p w14:paraId="684968A7" w14:textId="77777777" w:rsidR="00664D1C" w:rsidRDefault="00664D1C" w:rsidP="00664D1C">
      <w:pPr>
        <w:tabs>
          <w:tab w:val="left" w:pos="5103"/>
          <w:tab w:val="left" w:pos="5812"/>
          <w:tab w:val="left" w:pos="6379"/>
        </w:tabs>
        <w:rPr>
          <w:sz w:val="22"/>
        </w:rPr>
      </w:pPr>
      <w:r>
        <w:rPr>
          <w:sz w:val="22"/>
        </w:rPr>
        <w:t>Technický a zkušební ústav stavební Praha, s.p.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</w:p>
    <w:p w14:paraId="6340C700" w14:textId="77777777" w:rsidR="00664D1C" w:rsidRDefault="00664D1C" w:rsidP="00664D1C">
      <w:pPr>
        <w:tabs>
          <w:tab w:val="left" w:pos="5103"/>
          <w:tab w:val="left" w:pos="5812"/>
          <w:tab w:val="left" w:pos="6379"/>
        </w:tabs>
        <w:rPr>
          <w:sz w:val="22"/>
        </w:rPr>
      </w:pPr>
      <w:r>
        <w:rPr>
          <w:sz w:val="22"/>
        </w:rPr>
        <w:t>Prosecká 811/76a</w:t>
      </w:r>
      <w:r>
        <w:rPr>
          <w:sz w:val="22"/>
        </w:rPr>
        <w:tab/>
      </w:r>
      <w:r>
        <w:rPr>
          <w:sz w:val="22"/>
        </w:rPr>
        <w:tab/>
      </w:r>
    </w:p>
    <w:p w14:paraId="471F4043" w14:textId="77777777" w:rsidR="00CB5778" w:rsidRDefault="00CB5778" w:rsidP="00664D1C">
      <w:pPr>
        <w:tabs>
          <w:tab w:val="left" w:pos="5103"/>
          <w:tab w:val="left" w:pos="5812"/>
          <w:tab w:val="left" w:pos="6379"/>
        </w:tabs>
        <w:rPr>
          <w:sz w:val="22"/>
        </w:rPr>
      </w:pPr>
      <w:r>
        <w:rPr>
          <w:sz w:val="22"/>
        </w:rPr>
        <w:t>190 00  Praha 9</w:t>
      </w:r>
    </w:p>
    <w:p w14:paraId="4AA7F578" w14:textId="51535A2E" w:rsidR="00186AD5" w:rsidRDefault="00CB5778" w:rsidP="002C0D3F">
      <w:pPr>
        <w:tabs>
          <w:tab w:val="left" w:pos="5103"/>
          <w:tab w:val="left" w:pos="5812"/>
          <w:tab w:val="left" w:pos="6379"/>
        </w:tabs>
        <w:rPr>
          <w:sz w:val="22"/>
        </w:rPr>
      </w:pPr>
      <w:r>
        <w:rPr>
          <w:sz w:val="22"/>
        </w:rPr>
        <w:tab/>
      </w:r>
      <w:r w:rsidR="00664D1C">
        <w:rPr>
          <w:sz w:val="22"/>
        </w:rPr>
        <w:tab/>
      </w:r>
      <w:r w:rsidR="00664D1C">
        <w:rPr>
          <w:sz w:val="22"/>
        </w:rPr>
        <w:tab/>
      </w:r>
    </w:p>
    <w:p w14:paraId="6B8AAA31" w14:textId="77777777" w:rsidR="005638C9" w:rsidRPr="005638C9" w:rsidRDefault="005638C9" w:rsidP="002C0D3F">
      <w:pPr>
        <w:tabs>
          <w:tab w:val="left" w:pos="5103"/>
          <w:tab w:val="left" w:pos="5812"/>
          <w:tab w:val="left" w:pos="6379"/>
        </w:tabs>
        <w:rPr>
          <w:sz w:val="22"/>
        </w:rPr>
      </w:pPr>
    </w:p>
    <w:p w14:paraId="2880E99E" w14:textId="77777777" w:rsidR="00664D1C" w:rsidRDefault="00664D1C" w:rsidP="00664D1C">
      <w:pPr>
        <w:rPr>
          <w:b/>
          <w:color w:val="000000"/>
        </w:rPr>
      </w:pPr>
      <w:r>
        <w:rPr>
          <w:b/>
          <w:color w:val="000000"/>
        </w:rPr>
        <w:t>Sdružení českých zkušeben a laboratoří,</w:t>
      </w:r>
      <w:r w:rsidRPr="00FD696B">
        <w:rPr>
          <w:b/>
          <w:color w:val="000000"/>
        </w:rPr>
        <w:t xml:space="preserve"> </w:t>
      </w:r>
      <w:r>
        <w:rPr>
          <w:b/>
          <w:color w:val="000000"/>
        </w:rPr>
        <w:t>z.s. (SČZL), www.sczl.cz:</w:t>
      </w:r>
    </w:p>
    <w:p w14:paraId="748F10E3" w14:textId="77777777" w:rsidR="00664D1C" w:rsidRDefault="00664D1C" w:rsidP="00664D1C">
      <w:pPr>
        <w:tabs>
          <w:tab w:val="left" w:pos="5103"/>
          <w:tab w:val="left" w:pos="5812"/>
          <w:tab w:val="left" w:pos="6379"/>
        </w:tabs>
        <w:rPr>
          <w:b/>
          <w:bCs/>
          <w:sz w:val="22"/>
        </w:rPr>
      </w:pPr>
    </w:p>
    <w:p w14:paraId="2F87C10A" w14:textId="77777777" w:rsidR="00664D1C" w:rsidRDefault="00664D1C" w:rsidP="00664D1C">
      <w:pPr>
        <w:tabs>
          <w:tab w:val="left" w:pos="5103"/>
          <w:tab w:val="left" w:pos="5812"/>
          <w:tab w:val="left" w:pos="6379"/>
        </w:tabs>
        <w:rPr>
          <w:b/>
          <w:bCs/>
          <w:sz w:val="22"/>
        </w:rPr>
      </w:pPr>
      <w:r>
        <w:rPr>
          <w:b/>
          <w:bCs/>
          <w:sz w:val="22"/>
        </w:rPr>
        <w:t xml:space="preserve">RNDr. </w:t>
      </w:r>
      <w:smartTag w:uri="urn:schemas-microsoft-com:office:smarttags" w:element="PersonName">
        <w:smartTagPr>
          <w:attr w:name="ProductID" w:val="Radomír Čevelík"/>
        </w:smartTagPr>
        <w:r>
          <w:rPr>
            <w:b/>
            <w:bCs/>
            <w:sz w:val="22"/>
          </w:rPr>
          <w:t>Radomír Čevelík</w:t>
        </w:r>
      </w:smartTag>
      <w:r>
        <w:rPr>
          <w:b/>
          <w:bCs/>
          <w:sz w:val="22"/>
        </w:rPr>
        <w:t xml:space="preserve"> </w:t>
      </w:r>
    </w:p>
    <w:p w14:paraId="060557C1" w14:textId="77777777" w:rsidR="00664D1C" w:rsidRDefault="00664D1C" w:rsidP="00664D1C">
      <w:pPr>
        <w:tabs>
          <w:tab w:val="left" w:pos="5103"/>
          <w:tab w:val="left" w:pos="5812"/>
          <w:tab w:val="left" w:pos="6379"/>
        </w:tabs>
        <w:rPr>
          <w:sz w:val="22"/>
        </w:rPr>
      </w:pPr>
      <w:r>
        <w:rPr>
          <w:b/>
          <w:bCs/>
          <w:i/>
          <w:color w:val="0000FF"/>
          <w:sz w:val="22"/>
        </w:rPr>
        <w:t>prezident Rady SČZL</w:t>
      </w:r>
      <w:r>
        <w:rPr>
          <w:b/>
          <w:bCs/>
          <w:sz w:val="22"/>
        </w:rPr>
        <w:tab/>
      </w:r>
      <w:r>
        <w:rPr>
          <w:b/>
          <w:bCs/>
          <w:sz w:val="22"/>
        </w:rPr>
        <w:tab/>
      </w:r>
      <w:r w:rsidRPr="002C0D3F">
        <w:rPr>
          <w:sz w:val="22"/>
        </w:rPr>
        <w:t xml:space="preserve">tel.: </w:t>
      </w:r>
      <w:r w:rsidRPr="002C0D3F">
        <w:rPr>
          <w:sz w:val="22"/>
        </w:rPr>
        <w:tab/>
        <w:t xml:space="preserve"> 57</w:t>
      </w:r>
      <w:r w:rsidR="00F95430" w:rsidRPr="002C0D3F">
        <w:rPr>
          <w:sz w:val="22"/>
        </w:rPr>
        <w:t>2</w:t>
      </w:r>
      <w:r w:rsidRPr="002C0D3F">
        <w:rPr>
          <w:sz w:val="22"/>
        </w:rPr>
        <w:t xml:space="preserve"> </w:t>
      </w:r>
      <w:r w:rsidR="00F95430" w:rsidRPr="002C0D3F">
        <w:rPr>
          <w:sz w:val="22"/>
        </w:rPr>
        <w:t>779</w:t>
      </w:r>
      <w:r w:rsidRPr="002C0D3F">
        <w:rPr>
          <w:sz w:val="22"/>
        </w:rPr>
        <w:t xml:space="preserve"> </w:t>
      </w:r>
      <w:r w:rsidR="00F95430" w:rsidRPr="002C0D3F">
        <w:rPr>
          <w:sz w:val="22"/>
        </w:rPr>
        <w:t>908</w:t>
      </w:r>
    </w:p>
    <w:p w14:paraId="160446A8" w14:textId="77777777" w:rsidR="00664D1C" w:rsidRPr="00F95430" w:rsidRDefault="00664D1C" w:rsidP="00664D1C">
      <w:pPr>
        <w:tabs>
          <w:tab w:val="left" w:pos="5103"/>
          <w:tab w:val="left" w:pos="5812"/>
          <w:tab w:val="left" w:pos="6379"/>
        </w:tabs>
        <w:rPr>
          <w:dstrike/>
          <w:sz w:val="22"/>
        </w:rPr>
      </w:pPr>
      <w:r>
        <w:rPr>
          <w:sz w:val="22"/>
        </w:rPr>
        <w:t>Institut pro testování a certifikaci, a.s.</w:t>
      </w:r>
      <w:r>
        <w:rPr>
          <w:sz w:val="22"/>
        </w:rPr>
        <w:tab/>
      </w:r>
      <w:r>
        <w:rPr>
          <w:sz w:val="22"/>
        </w:rPr>
        <w:tab/>
      </w:r>
      <w:r w:rsidR="002C0D3F">
        <w:rPr>
          <w:sz w:val="22"/>
        </w:rPr>
        <w:t>mobil: 603 826 940</w:t>
      </w:r>
    </w:p>
    <w:p w14:paraId="3D174FB5" w14:textId="77777777" w:rsidR="00664D1C" w:rsidRDefault="00664D1C" w:rsidP="00664D1C">
      <w:pPr>
        <w:tabs>
          <w:tab w:val="left" w:pos="5103"/>
          <w:tab w:val="left" w:pos="5812"/>
          <w:tab w:val="left" w:pos="6379"/>
        </w:tabs>
        <w:rPr>
          <w:sz w:val="22"/>
        </w:rPr>
      </w:pPr>
      <w:r>
        <w:rPr>
          <w:sz w:val="22"/>
        </w:rPr>
        <w:t>třída Tomáše Bati 299</w:t>
      </w:r>
      <w:r>
        <w:rPr>
          <w:sz w:val="22"/>
        </w:rPr>
        <w:tab/>
      </w:r>
      <w:r>
        <w:rPr>
          <w:sz w:val="22"/>
        </w:rPr>
        <w:tab/>
      </w:r>
      <w:r w:rsidR="002C0D3F">
        <w:rPr>
          <w:sz w:val="22"/>
        </w:rPr>
        <w:t xml:space="preserve">e-mail: </w:t>
      </w:r>
      <w:hyperlink r:id="rId9" w:history="1">
        <w:r w:rsidR="002C0D3F" w:rsidRPr="0058128D">
          <w:rPr>
            <w:rStyle w:val="Hypertextovodkaz"/>
            <w:sz w:val="22"/>
          </w:rPr>
          <w:t>rcevelik@itczlin.cz</w:t>
        </w:r>
      </w:hyperlink>
    </w:p>
    <w:p w14:paraId="4259A0D4" w14:textId="77777777" w:rsidR="00664D1C" w:rsidRDefault="00664D1C" w:rsidP="002C0D3F">
      <w:pPr>
        <w:tabs>
          <w:tab w:val="left" w:pos="5103"/>
          <w:tab w:val="left" w:pos="5812"/>
          <w:tab w:val="left" w:pos="6379"/>
        </w:tabs>
        <w:rPr>
          <w:sz w:val="22"/>
        </w:rPr>
      </w:pPr>
      <w:r>
        <w:rPr>
          <w:sz w:val="22"/>
        </w:rPr>
        <w:t>763 02  Zlín - Louky</w:t>
      </w:r>
      <w:r>
        <w:rPr>
          <w:sz w:val="22"/>
        </w:rPr>
        <w:tab/>
      </w:r>
      <w:r>
        <w:rPr>
          <w:sz w:val="22"/>
        </w:rPr>
        <w:tab/>
      </w:r>
    </w:p>
    <w:p w14:paraId="037BC933" w14:textId="77777777" w:rsidR="002C0D3F" w:rsidRDefault="002C0D3F" w:rsidP="002C0D3F">
      <w:pPr>
        <w:tabs>
          <w:tab w:val="left" w:pos="5103"/>
          <w:tab w:val="left" w:pos="5812"/>
          <w:tab w:val="left" w:pos="6379"/>
        </w:tabs>
        <w:rPr>
          <w:b/>
          <w:bCs/>
          <w:sz w:val="22"/>
        </w:rPr>
      </w:pPr>
    </w:p>
    <w:p w14:paraId="12F410D2" w14:textId="77777777" w:rsidR="00664D1C" w:rsidRDefault="00664D1C" w:rsidP="00664D1C">
      <w:pPr>
        <w:tabs>
          <w:tab w:val="left" w:pos="5103"/>
          <w:tab w:val="left" w:pos="5812"/>
          <w:tab w:val="left" w:pos="6379"/>
        </w:tabs>
        <w:rPr>
          <w:sz w:val="22"/>
        </w:rPr>
      </w:pPr>
      <w:r w:rsidRPr="009D2E4F">
        <w:rPr>
          <w:sz w:val="22"/>
        </w:rPr>
        <w:tab/>
      </w:r>
      <w:r w:rsidRPr="009D2E4F">
        <w:rPr>
          <w:sz w:val="22"/>
        </w:rPr>
        <w:tab/>
        <w:t xml:space="preserve"> </w:t>
      </w:r>
    </w:p>
    <w:p w14:paraId="6FAAFF47" w14:textId="18D76D16" w:rsidR="00664D1C" w:rsidRPr="005638C9" w:rsidRDefault="00664D1C" w:rsidP="005638C9">
      <w:pPr>
        <w:tabs>
          <w:tab w:val="left" w:pos="5103"/>
          <w:tab w:val="left" w:pos="5812"/>
          <w:tab w:val="left" w:pos="6379"/>
        </w:tabs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</w:p>
    <w:p w14:paraId="0E1043ED" w14:textId="77777777" w:rsidR="00664D1C" w:rsidRPr="00962759" w:rsidRDefault="00664D1C" w:rsidP="00664D1C">
      <w:pPr>
        <w:rPr>
          <w:b/>
          <w:color w:val="000000"/>
        </w:rPr>
      </w:pPr>
      <w:r w:rsidRPr="00962759">
        <w:rPr>
          <w:b/>
          <w:color w:val="000000"/>
        </w:rPr>
        <w:t>Svaz zkušeben pro výstavbu, z.s. (SZV), www.szv.cz:</w:t>
      </w:r>
    </w:p>
    <w:p w14:paraId="210A9BC3" w14:textId="77777777" w:rsidR="00664D1C" w:rsidRPr="00962759" w:rsidRDefault="00664D1C" w:rsidP="00664D1C">
      <w:pPr>
        <w:tabs>
          <w:tab w:val="left" w:pos="5103"/>
          <w:tab w:val="left" w:pos="5812"/>
          <w:tab w:val="left" w:pos="6379"/>
        </w:tabs>
        <w:rPr>
          <w:b/>
          <w:bCs/>
          <w:sz w:val="22"/>
        </w:rPr>
      </w:pPr>
      <w:r w:rsidRPr="00962759">
        <w:rPr>
          <w:sz w:val="22"/>
        </w:rPr>
        <w:t xml:space="preserve"> </w:t>
      </w:r>
    </w:p>
    <w:p w14:paraId="2F065850" w14:textId="46901834" w:rsidR="00664D1C" w:rsidRPr="001F69CE" w:rsidRDefault="00462E52" w:rsidP="00664D1C">
      <w:pPr>
        <w:tabs>
          <w:tab w:val="left" w:pos="5103"/>
          <w:tab w:val="left" w:pos="5812"/>
          <w:tab w:val="left" w:pos="6379"/>
        </w:tabs>
        <w:rPr>
          <w:sz w:val="22"/>
        </w:rPr>
      </w:pPr>
      <w:r w:rsidRPr="00962759">
        <w:rPr>
          <w:b/>
          <w:bCs/>
          <w:sz w:val="22"/>
        </w:rPr>
        <w:t>Vlastimil</w:t>
      </w:r>
      <w:r w:rsidR="00664D1C" w:rsidRPr="00962759">
        <w:rPr>
          <w:b/>
          <w:bCs/>
          <w:sz w:val="22"/>
        </w:rPr>
        <w:t xml:space="preserve"> Kučera, </w:t>
      </w:r>
      <w:r w:rsidRPr="00962759">
        <w:rPr>
          <w:b/>
          <w:bCs/>
          <w:sz w:val="22"/>
        </w:rPr>
        <w:t>Ph.D</w:t>
      </w:r>
      <w:r w:rsidR="00664D1C" w:rsidRPr="00962759">
        <w:rPr>
          <w:b/>
          <w:bCs/>
          <w:sz w:val="22"/>
        </w:rPr>
        <w:t>.</w:t>
      </w:r>
      <w:r w:rsidR="00664D1C" w:rsidRPr="00962759">
        <w:rPr>
          <w:color w:val="FF0000"/>
          <w:sz w:val="22"/>
        </w:rPr>
        <w:t xml:space="preserve"> </w:t>
      </w:r>
    </w:p>
    <w:p w14:paraId="2176D20D" w14:textId="12628A2B" w:rsidR="00664D1C" w:rsidRPr="00962759" w:rsidRDefault="00664D1C" w:rsidP="00664D1C">
      <w:pPr>
        <w:tabs>
          <w:tab w:val="left" w:pos="5103"/>
          <w:tab w:val="left" w:pos="5812"/>
          <w:tab w:val="left" w:pos="6379"/>
        </w:tabs>
        <w:rPr>
          <w:sz w:val="22"/>
        </w:rPr>
      </w:pPr>
      <w:r w:rsidRPr="00962759">
        <w:rPr>
          <w:b/>
          <w:bCs/>
          <w:i/>
          <w:color w:val="0000FF"/>
          <w:sz w:val="22"/>
        </w:rPr>
        <w:t>předseda Předsednictva SZV</w:t>
      </w:r>
      <w:r w:rsidRPr="00962759">
        <w:rPr>
          <w:b/>
          <w:bCs/>
          <w:sz w:val="22"/>
        </w:rPr>
        <w:tab/>
      </w:r>
      <w:r w:rsidRPr="00962759">
        <w:rPr>
          <w:b/>
          <w:bCs/>
          <w:sz w:val="22"/>
        </w:rPr>
        <w:tab/>
      </w:r>
      <w:r w:rsidRPr="00962759">
        <w:rPr>
          <w:sz w:val="22"/>
        </w:rPr>
        <w:t xml:space="preserve">tel.: </w:t>
      </w:r>
      <w:r w:rsidRPr="00962759">
        <w:rPr>
          <w:sz w:val="22"/>
        </w:rPr>
        <w:tab/>
        <w:t xml:space="preserve"> 281 017 4</w:t>
      </w:r>
      <w:r w:rsidR="00462E52" w:rsidRPr="00962759">
        <w:rPr>
          <w:sz w:val="22"/>
        </w:rPr>
        <w:t>01</w:t>
      </w:r>
    </w:p>
    <w:p w14:paraId="66650028" w14:textId="570A1D84" w:rsidR="00664D1C" w:rsidRPr="00962759" w:rsidRDefault="00664D1C" w:rsidP="00664D1C">
      <w:pPr>
        <w:tabs>
          <w:tab w:val="left" w:pos="5103"/>
          <w:tab w:val="left" w:pos="5812"/>
          <w:tab w:val="left" w:pos="6379"/>
        </w:tabs>
        <w:rPr>
          <w:sz w:val="22"/>
        </w:rPr>
      </w:pPr>
      <w:r w:rsidRPr="00962759">
        <w:rPr>
          <w:sz w:val="22"/>
        </w:rPr>
        <w:t xml:space="preserve">Institut pro testování a certifikaci, a.s., Zlín - divize CSI </w:t>
      </w:r>
      <w:r w:rsidRPr="00962759">
        <w:rPr>
          <w:sz w:val="22"/>
        </w:rPr>
        <w:tab/>
      </w:r>
      <w:r w:rsidRPr="00962759">
        <w:rPr>
          <w:sz w:val="22"/>
        </w:rPr>
        <w:tab/>
      </w:r>
      <w:r w:rsidR="00317170" w:rsidRPr="00962759">
        <w:rPr>
          <w:sz w:val="22"/>
        </w:rPr>
        <w:t xml:space="preserve">mobil: </w:t>
      </w:r>
      <w:r w:rsidR="00462E52" w:rsidRPr="00962759">
        <w:rPr>
          <w:sz w:val="22"/>
        </w:rPr>
        <w:t>724</w:t>
      </w:r>
      <w:r w:rsidR="00317170" w:rsidRPr="00962759">
        <w:rPr>
          <w:sz w:val="22"/>
        </w:rPr>
        <w:t xml:space="preserve"> </w:t>
      </w:r>
      <w:r w:rsidR="00462E52" w:rsidRPr="00962759">
        <w:rPr>
          <w:sz w:val="22"/>
        </w:rPr>
        <w:t>820</w:t>
      </w:r>
      <w:r w:rsidR="00317170" w:rsidRPr="00962759">
        <w:rPr>
          <w:sz w:val="22"/>
        </w:rPr>
        <w:t xml:space="preserve"> </w:t>
      </w:r>
      <w:r w:rsidR="00462E52" w:rsidRPr="00962759">
        <w:rPr>
          <w:sz w:val="22"/>
        </w:rPr>
        <w:t>885</w:t>
      </w:r>
    </w:p>
    <w:p w14:paraId="4BC3EAA7" w14:textId="7E8677A9" w:rsidR="00664D1C" w:rsidRPr="00962759" w:rsidRDefault="00664D1C" w:rsidP="00664D1C">
      <w:pPr>
        <w:tabs>
          <w:tab w:val="left" w:pos="5103"/>
          <w:tab w:val="left" w:pos="5812"/>
          <w:tab w:val="left" w:pos="6379"/>
        </w:tabs>
        <w:rPr>
          <w:sz w:val="22"/>
        </w:rPr>
      </w:pPr>
      <w:r w:rsidRPr="00962759">
        <w:rPr>
          <w:sz w:val="22"/>
        </w:rPr>
        <w:t>Pražská 16</w:t>
      </w:r>
      <w:r w:rsidRPr="00962759">
        <w:rPr>
          <w:sz w:val="22"/>
        </w:rPr>
        <w:tab/>
      </w:r>
      <w:r w:rsidRPr="00962759">
        <w:rPr>
          <w:sz w:val="22"/>
        </w:rPr>
        <w:tab/>
      </w:r>
      <w:r w:rsidR="00317170" w:rsidRPr="00962759">
        <w:rPr>
          <w:sz w:val="22"/>
        </w:rPr>
        <w:t xml:space="preserve">e-mail: </w:t>
      </w:r>
      <w:r w:rsidR="00462E52" w:rsidRPr="00962759">
        <w:rPr>
          <w:sz w:val="22"/>
        </w:rPr>
        <w:t>v.</w:t>
      </w:r>
      <w:hyperlink r:id="rId10" w:history="1">
        <w:r w:rsidR="00462E52" w:rsidRPr="00962759">
          <w:rPr>
            <w:rStyle w:val="Hypertextovodkaz"/>
            <w:sz w:val="22"/>
          </w:rPr>
          <w:t>kucera@csias.cz</w:t>
        </w:r>
      </w:hyperlink>
    </w:p>
    <w:p w14:paraId="360DE6A1" w14:textId="77777777" w:rsidR="00664D1C" w:rsidRPr="00962759" w:rsidRDefault="00664D1C" w:rsidP="00664D1C">
      <w:pPr>
        <w:tabs>
          <w:tab w:val="left" w:pos="5103"/>
          <w:tab w:val="left" w:pos="5812"/>
          <w:tab w:val="left" w:pos="6379"/>
        </w:tabs>
        <w:rPr>
          <w:sz w:val="22"/>
        </w:rPr>
      </w:pPr>
      <w:r w:rsidRPr="00962759">
        <w:rPr>
          <w:sz w:val="22"/>
        </w:rPr>
        <w:t>102 00  Praha 10 - Hostivař</w:t>
      </w:r>
      <w:r w:rsidRPr="00962759">
        <w:rPr>
          <w:sz w:val="22"/>
        </w:rPr>
        <w:tab/>
      </w:r>
      <w:r w:rsidRPr="00962759">
        <w:rPr>
          <w:sz w:val="22"/>
        </w:rPr>
        <w:tab/>
      </w:r>
    </w:p>
    <w:p w14:paraId="4E557FC9" w14:textId="77777777" w:rsidR="00664D1C" w:rsidRPr="00962759" w:rsidRDefault="00664D1C" w:rsidP="00664D1C">
      <w:pPr>
        <w:tabs>
          <w:tab w:val="left" w:pos="5103"/>
          <w:tab w:val="left" w:pos="5812"/>
          <w:tab w:val="left" w:pos="6379"/>
        </w:tabs>
        <w:rPr>
          <w:b/>
          <w:bCs/>
          <w:sz w:val="22"/>
        </w:rPr>
      </w:pPr>
    </w:p>
    <w:p w14:paraId="44377CAF" w14:textId="1B809C4B" w:rsidR="00962759" w:rsidRPr="005638C9" w:rsidRDefault="00664D1C" w:rsidP="005638C9">
      <w:pPr>
        <w:tabs>
          <w:tab w:val="left" w:pos="5103"/>
          <w:tab w:val="left" w:pos="5812"/>
          <w:tab w:val="left" w:pos="6379"/>
        </w:tabs>
        <w:rPr>
          <w:sz w:val="22"/>
        </w:rPr>
      </w:pPr>
      <w:r w:rsidRPr="00962759">
        <w:rPr>
          <w:sz w:val="22"/>
        </w:rPr>
        <w:tab/>
      </w:r>
      <w:r w:rsidRPr="00962759">
        <w:rPr>
          <w:sz w:val="22"/>
        </w:rPr>
        <w:tab/>
        <w:t xml:space="preserve"> </w:t>
      </w:r>
    </w:p>
    <w:p w14:paraId="1C0A5837" w14:textId="77777777" w:rsidR="00664D1C" w:rsidRDefault="00664D1C" w:rsidP="00664D1C">
      <w:pPr>
        <w:rPr>
          <w:b/>
          <w:color w:val="000000"/>
          <w:u w:val="single"/>
        </w:rPr>
      </w:pPr>
      <w:r>
        <w:rPr>
          <w:b/>
          <w:color w:val="000000"/>
          <w:u w:val="single"/>
        </w:rPr>
        <w:t>Revizní komise:</w:t>
      </w:r>
    </w:p>
    <w:p w14:paraId="53E6EB7A" w14:textId="77777777" w:rsidR="00664D1C" w:rsidRDefault="00664D1C" w:rsidP="00664D1C">
      <w:pPr>
        <w:tabs>
          <w:tab w:val="left" w:pos="5103"/>
          <w:tab w:val="left" w:pos="5812"/>
          <w:tab w:val="left" w:pos="6379"/>
        </w:tabs>
        <w:rPr>
          <w:b/>
          <w:bCs/>
          <w:sz w:val="22"/>
        </w:rPr>
      </w:pPr>
    </w:p>
    <w:p w14:paraId="5CE49BAF" w14:textId="77777777" w:rsidR="00664D1C" w:rsidRPr="008F7159" w:rsidRDefault="00664D1C" w:rsidP="00664D1C">
      <w:pPr>
        <w:tabs>
          <w:tab w:val="left" w:pos="5103"/>
          <w:tab w:val="left" w:pos="5812"/>
          <w:tab w:val="left" w:pos="6379"/>
        </w:tabs>
        <w:rPr>
          <w:b/>
          <w:bCs/>
          <w:sz w:val="22"/>
        </w:rPr>
      </w:pPr>
      <w:r w:rsidRPr="008F7159">
        <w:rPr>
          <w:b/>
          <w:bCs/>
          <w:sz w:val="22"/>
        </w:rPr>
        <w:t>AAAO</w:t>
      </w:r>
    </w:p>
    <w:p w14:paraId="493565C9" w14:textId="77777777" w:rsidR="00664D1C" w:rsidRDefault="00EF3A3C" w:rsidP="00664D1C">
      <w:pPr>
        <w:tabs>
          <w:tab w:val="left" w:pos="5103"/>
          <w:tab w:val="left" w:pos="5812"/>
          <w:tab w:val="left" w:pos="6379"/>
        </w:tabs>
        <w:rPr>
          <w:b/>
          <w:sz w:val="22"/>
        </w:rPr>
      </w:pPr>
      <w:r>
        <w:rPr>
          <w:b/>
          <w:sz w:val="22"/>
        </w:rPr>
        <w:t>Filip Pacan</w:t>
      </w:r>
      <w:r w:rsidR="00277EAE">
        <w:rPr>
          <w:b/>
          <w:sz w:val="22"/>
        </w:rPr>
        <w:t>, MBA</w:t>
      </w:r>
    </w:p>
    <w:p w14:paraId="208EA85D" w14:textId="77777777" w:rsidR="00664D1C" w:rsidRPr="0074686C" w:rsidRDefault="00EF3A3C" w:rsidP="00664D1C">
      <w:pPr>
        <w:tabs>
          <w:tab w:val="left" w:pos="5103"/>
          <w:tab w:val="left" w:pos="5812"/>
          <w:tab w:val="left" w:pos="6379"/>
        </w:tabs>
        <w:rPr>
          <w:sz w:val="22"/>
        </w:rPr>
      </w:pPr>
      <w:r>
        <w:rPr>
          <w:sz w:val="22"/>
        </w:rPr>
        <w:t xml:space="preserve">Elektrotechnický zkušební ústav, s.p.  </w:t>
      </w:r>
      <w:r w:rsidR="00664D1C">
        <w:rPr>
          <w:b/>
          <w:sz w:val="22"/>
        </w:rPr>
        <w:tab/>
      </w:r>
      <w:r w:rsidR="00664D1C">
        <w:rPr>
          <w:b/>
          <w:sz w:val="22"/>
        </w:rPr>
        <w:tab/>
      </w:r>
      <w:r w:rsidR="00664D1C" w:rsidRPr="0074686C">
        <w:rPr>
          <w:sz w:val="22"/>
        </w:rPr>
        <w:t>tel.</w:t>
      </w:r>
      <w:r w:rsidR="00664D1C">
        <w:rPr>
          <w:sz w:val="22"/>
        </w:rPr>
        <w:t>:</w:t>
      </w:r>
      <w:r w:rsidR="00277EAE">
        <w:rPr>
          <w:sz w:val="22"/>
        </w:rPr>
        <w:t xml:space="preserve">     </w:t>
      </w:r>
      <w:r w:rsidR="00664D1C">
        <w:rPr>
          <w:sz w:val="22"/>
        </w:rPr>
        <w:t xml:space="preserve"> </w:t>
      </w:r>
      <w:r w:rsidR="00277EAE">
        <w:rPr>
          <w:sz w:val="22"/>
        </w:rPr>
        <w:t>266</w:t>
      </w:r>
      <w:r w:rsidR="00664D1C">
        <w:rPr>
          <w:sz w:val="22"/>
        </w:rPr>
        <w:t> </w:t>
      </w:r>
      <w:r w:rsidR="00277EAE">
        <w:rPr>
          <w:sz w:val="22"/>
        </w:rPr>
        <w:t>104</w:t>
      </w:r>
      <w:r w:rsidR="00664D1C">
        <w:rPr>
          <w:sz w:val="22"/>
        </w:rPr>
        <w:t xml:space="preserve"> </w:t>
      </w:r>
      <w:r w:rsidR="00277EAE">
        <w:rPr>
          <w:sz w:val="22"/>
        </w:rPr>
        <w:t>220</w:t>
      </w:r>
    </w:p>
    <w:p w14:paraId="1BDDB12F" w14:textId="43E99215" w:rsidR="00664D1C" w:rsidRDefault="00EF3A3C" w:rsidP="00664D1C">
      <w:pPr>
        <w:tabs>
          <w:tab w:val="left" w:pos="5103"/>
          <w:tab w:val="left" w:pos="5812"/>
          <w:tab w:val="left" w:pos="6379"/>
        </w:tabs>
        <w:rPr>
          <w:sz w:val="22"/>
        </w:rPr>
      </w:pPr>
      <w:r>
        <w:rPr>
          <w:sz w:val="22"/>
        </w:rPr>
        <w:t>Pod lisem 129/2</w:t>
      </w:r>
      <w:r w:rsidR="00664D1C">
        <w:rPr>
          <w:sz w:val="22"/>
        </w:rPr>
        <w:tab/>
      </w:r>
      <w:r w:rsidR="00664D1C">
        <w:rPr>
          <w:sz w:val="22"/>
        </w:rPr>
        <w:tab/>
      </w:r>
      <w:r>
        <w:rPr>
          <w:sz w:val="22"/>
        </w:rPr>
        <w:t xml:space="preserve">e-mail: </w:t>
      </w:r>
      <w:hyperlink r:id="rId11" w:history="1">
        <w:r w:rsidR="00962759" w:rsidRPr="005F7E76">
          <w:rPr>
            <w:rStyle w:val="Hypertextovodkaz"/>
            <w:sz w:val="22"/>
          </w:rPr>
          <w:t>fpacan@ezu.cz</w:t>
        </w:r>
      </w:hyperlink>
    </w:p>
    <w:p w14:paraId="22E310CC" w14:textId="77777777" w:rsidR="00664D1C" w:rsidRDefault="00EF3A3C" w:rsidP="00664D1C">
      <w:pPr>
        <w:tabs>
          <w:tab w:val="left" w:pos="5103"/>
          <w:tab w:val="left" w:pos="5812"/>
          <w:tab w:val="left" w:pos="6379"/>
        </w:tabs>
        <w:rPr>
          <w:sz w:val="22"/>
        </w:rPr>
      </w:pPr>
      <w:r>
        <w:rPr>
          <w:sz w:val="22"/>
        </w:rPr>
        <w:t>1</w:t>
      </w:r>
      <w:r w:rsidR="003E71FC">
        <w:rPr>
          <w:sz w:val="22"/>
        </w:rPr>
        <w:t>71</w:t>
      </w:r>
      <w:r>
        <w:rPr>
          <w:sz w:val="22"/>
        </w:rPr>
        <w:t xml:space="preserve"> 0</w:t>
      </w:r>
      <w:r w:rsidR="003E71FC">
        <w:rPr>
          <w:sz w:val="22"/>
        </w:rPr>
        <w:t>2</w:t>
      </w:r>
      <w:r>
        <w:rPr>
          <w:sz w:val="22"/>
        </w:rPr>
        <w:t xml:space="preserve">  Praha 8 - Troja</w:t>
      </w:r>
      <w:r w:rsidR="00664D1C">
        <w:rPr>
          <w:sz w:val="22"/>
        </w:rPr>
        <w:tab/>
      </w:r>
      <w:r w:rsidR="00664D1C">
        <w:rPr>
          <w:sz w:val="22"/>
        </w:rPr>
        <w:tab/>
      </w:r>
    </w:p>
    <w:p w14:paraId="7C0828D7" w14:textId="77777777" w:rsidR="00664D1C" w:rsidRDefault="00664D1C" w:rsidP="00664D1C">
      <w:pPr>
        <w:tabs>
          <w:tab w:val="left" w:pos="5103"/>
          <w:tab w:val="left" w:pos="5812"/>
          <w:tab w:val="left" w:pos="6379"/>
        </w:tabs>
        <w:rPr>
          <w:sz w:val="22"/>
        </w:rPr>
      </w:pPr>
      <w:r>
        <w:rPr>
          <w:sz w:val="22"/>
        </w:rPr>
        <w:lastRenderedPageBreak/>
        <w:tab/>
      </w:r>
      <w:r>
        <w:rPr>
          <w:sz w:val="22"/>
        </w:rPr>
        <w:tab/>
      </w:r>
    </w:p>
    <w:p w14:paraId="6013ABED" w14:textId="77777777" w:rsidR="00664D1C" w:rsidRPr="008F7159" w:rsidRDefault="00664D1C" w:rsidP="00664D1C">
      <w:pPr>
        <w:tabs>
          <w:tab w:val="left" w:pos="5103"/>
          <w:tab w:val="left" w:pos="5812"/>
          <w:tab w:val="left" w:pos="6379"/>
        </w:tabs>
        <w:rPr>
          <w:b/>
          <w:sz w:val="22"/>
        </w:rPr>
      </w:pPr>
      <w:r w:rsidRPr="008F7159">
        <w:rPr>
          <w:b/>
          <w:sz w:val="22"/>
        </w:rPr>
        <w:t>SČZL</w:t>
      </w:r>
    </w:p>
    <w:p w14:paraId="6DB78B9F" w14:textId="77777777" w:rsidR="00664D1C" w:rsidRDefault="00664D1C" w:rsidP="00664D1C">
      <w:pPr>
        <w:tabs>
          <w:tab w:val="left" w:pos="5812"/>
          <w:tab w:val="left" w:pos="6379"/>
        </w:tabs>
        <w:rPr>
          <w:b/>
          <w:bCs/>
          <w:sz w:val="22"/>
        </w:rPr>
      </w:pPr>
      <w:r>
        <w:rPr>
          <w:b/>
          <w:bCs/>
          <w:sz w:val="22"/>
        </w:rPr>
        <w:t>Ing. Miloslav Smetana</w:t>
      </w:r>
      <w:r w:rsidR="00A15E77">
        <w:rPr>
          <w:b/>
          <w:bCs/>
          <w:sz w:val="22"/>
        </w:rPr>
        <w:t xml:space="preserve"> </w:t>
      </w:r>
      <w:r w:rsidR="00A15E77">
        <w:rPr>
          <w:bCs/>
          <w:sz w:val="22"/>
        </w:rPr>
        <w:t>–</w:t>
      </w:r>
      <w:r w:rsidR="00A15E77" w:rsidRPr="00A15E77">
        <w:rPr>
          <w:bCs/>
          <w:sz w:val="22"/>
        </w:rPr>
        <w:t xml:space="preserve"> předseda</w:t>
      </w:r>
      <w:r w:rsidR="00A15E77">
        <w:rPr>
          <w:bCs/>
          <w:sz w:val="22"/>
        </w:rPr>
        <w:t xml:space="preserve"> revizní komise</w:t>
      </w:r>
    </w:p>
    <w:p w14:paraId="35743B83" w14:textId="77777777" w:rsidR="00664D1C" w:rsidRDefault="00664D1C" w:rsidP="00664D1C">
      <w:pPr>
        <w:tabs>
          <w:tab w:val="left" w:pos="5812"/>
          <w:tab w:val="left" w:pos="6379"/>
        </w:tabs>
        <w:rPr>
          <w:bCs/>
          <w:sz w:val="22"/>
        </w:rPr>
      </w:pPr>
      <w:r>
        <w:rPr>
          <w:b/>
          <w:bCs/>
          <w:i/>
          <w:color w:val="0000FF"/>
          <w:sz w:val="22"/>
        </w:rPr>
        <w:t>člen Rady SČZL</w:t>
      </w:r>
      <w:r>
        <w:rPr>
          <w:b/>
          <w:bCs/>
          <w:sz w:val="22"/>
        </w:rPr>
        <w:tab/>
      </w:r>
      <w:r>
        <w:rPr>
          <w:bCs/>
          <w:sz w:val="22"/>
        </w:rPr>
        <w:t>mobil:  733 233 728</w:t>
      </w:r>
      <w:r>
        <w:rPr>
          <w:b/>
          <w:bCs/>
          <w:sz w:val="22"/>
        </w:rPr>
        <w:tab/>
      </w:r>
      <w:r>
        <w:rPr>
          <w:bCs/>
          <w:sz w:val="22"/>
        </w:rPr>
        <w:tab/>
      </w:r>
    </w:p>
    <w:p w14:paraId="471BE808" w14:textId="77777777" w:rsidR="00664D1C" w:rsidRDefault="00664D1C" w:rsidP="00664D1C">
      <w:pPr>
        <w:tabs>
          <w:tab w:val="left" w:pos="5812"/>
          <w:tab w:val="left" w:pos="6379"/>
        </w:tabs>
        <w:rPr>
          <w:bCs/>
          <w:sz w:val="22"/>
        </w:rPr>
      </w:pPr>
      <w:r w:rsidRPr="00F33DB2">
        <w:rPr>
          <w:bCs/>
          <w:sz w:val="22"/>
        </w:rPr>
        <w:t>Šumperská 356</w:t>
      </w:r>
      <w:r>
        <w:rPr>
          <w:bCs/>
          <w:sz w:val="22"/>
        </w:rPr>
        <w:tab/>
        <w:t>e-mail</w:t>
      </w:r>
      <w:r>
        <w:rPr>
          <w:bCs/>
          <w:sz w:val="22"/>
        </w:rPr>
        <w:tab/>
        <w:t xml:space="preserve">: </w:t>
      </w:r>
      <w:hyperlink r:id="rId12" w:history="1">
        <w:r w:rsidRPr="00BD7B14">
          <w:rPr>
            <w:rStyle w:val="Hypertextovodkaz"/>
            <w:bCs/>
            <w:sz w:val="22"/>
          </w:rPr>
          <w:t>m.smetana@outlook.com</w:t>
        </w:r>
      </w:hyperlink>
    </w:p>
    <w:p w14:paraId="14A153C6" w14:textId="77777777" w:rsidR="00664D1C" w:rsidRDefault="00664D1C" w:rsidP="00664D1C">
      <w:pPr>
        <w:tabs>
          <w:tab w:val="left" w:pos="5812"/>
          <w:tab w:val="left" w:pos="6379"/>
        </w:tabs>
        <w:rPr>
          <w:bCs/>
          <w:sz w:val="22"/>
        </w:rPr>
      </w:pPr>
      <w:r>
        <w:rPr>
          <w:bCs/>
          <w:sz w:val="22"/>
        </w:rPr>
        <w:t>199 00  Praha 9 – Letňany</w:t>
      </w:r>
      <w:r>
        <w:rPr>
          <w:bCs/>
          <w:sz w:val="22"/>
        </w:rPr>
        <w:tab/>
      </w:r>
      <w:r>
        <w:rPr>
          <w:bCs/>
          <w:sz w:val="22"/>
        </w:rPr>
        <w:tab/>
      </w:r>
    </w:p>
    <w:p w14:paraId="0C1796BE" w14:textId="77777777" w:rsidR="00664D1C" w:rsidRPr="008F7159" w:rsidRDefault="00664D1C" w:rsidP="00664D1C">
      <w:pPr>
        <w:tabs>
          <w:tab w:val="left" w:pos="5812"/>
          <w:tab w:val="left" w:pos="6379"/>
        </w:tabs>
        <w:rPr>
          <w:bCs/>
          <w:sz w:val="22"/>
        </w:rPr>
      </w:pPr>
      <w:r>
        <w:rPr>
          <w:bCs/>
          <w:sz w:val="22"/>
        </w:rPr>
        <w:tab/>
        <w:t xml:space="preserve"> </w:t>
      </w:r>
    </w:p>
    <w:p w14:paraId="7FFEB942" w14:textId="77777777" w:rsidR="00664D1C" w:rsidRPr="008F7159" w:rsidRDefault="00664D1C" w:rsidP="00664D1C">
      <w:pPr>
        <w:tabs>
          <w:tab w:val="left" w:pos="5103"/>
          <w:tab w:val="left" w:pos="5812"/>
          <w:tab w:val="left" w:pos="6379"/>
        </w:tabs>
        <w:rPr>
          <w:b/>
          <w:bCs/>
          <w:sz w:val="22"/>
        </w:rPr>
      </w:pPr>
      <w:r w:rsidRPr="008F7159">
        <w:rPr>
          <w:b/>
          <w:bCs/>
          <w:sz w:val="22"/>
        </w:rPr>
        <w:t>SZV</w:t>
      </w:r>
    </w:p>
    <w:p w14:paraId="6A1608B1" w14:textId="77777777" w:rsidR="00664D1C" w:rsidRPr="00E8267F" w:rsidRDefault="00E00679" w:rsidP="00664D1C">
      <w:pPr>
        <w:tabs>
          <w:tab w:val="left" w:pos="5103"/>
          <w:tab w:val="left" w:pos="5812"/>
          <w:tab w:val="left" w:pos="6379"/>
        </w:tabs>
        <w:rPr>
          <w:b/>
          <w:bCs/>
          <w:sz w:val="22"/>
        </w:rPr>
      </w:pPr>
      <w:r w:rsidRPr="00E8267F">
        <w:rPr>
          <w:b/>
          <w:bCs/>
          <w:sz w:val="22"/>
        </w:rPr>
        <w:t>Dana Školová</w:t>
      </w:r>
    </w:p>
    <w:p w14:paraId="6A5867E8" w14:textId="77777777" w:rsidR="00EF739E" w:rsidRDefault="00664D1C" w:rsidP="00664D1C">
      <w:pPr>
        <w:tabs>
          <w:tab w:val="left" w:pos="5103"/>
          <w:tab w:val="left" w:pos="5812"/>
          <w:tab w:val="left" w:pos="6379"/>
        </w:tabs>
        <w:rPr>
          <w:sz w:val="22"/>
        </w:rPr>
      </w:pPr>
      <w:r>
        <w:rPr>
          <w:b/>
          <w:bCs/>
          <w:i/>
          <w:color w:val="0000FF"/>
          <w:sz w:val="22"/>
        </w:rPr>
        <w:t>člen</w:t>
      </w:r>
      <w:r w:rsidR="00E00679">
        <w:rPr>
          <w:b/>
          <w:bCs/>
          <w:i/>
          <w:color w:val="0000FF"/>
          <w:sz w:val="22"/>
        </w:rPr>
        <w:t>ka</w:t>
      </w:r>
      <w:r>
        <w:rPr>
          <w:b/>
          <w:bCs/>
          <w:i/>
          <w:color w:val="0000FF"/>
          <w:sz w:val="22"/>
        </w:rPr>
        <w:t xml:space="preserve"> kontrolní komise SZV</w:t>
      </w:r>
      <w:r w:rsidRPr="00FD3008">
        <w:rPr>
          <w:sz w:val="22"/>
        </w:rPr>
        <w:tab/>
      </w:r>
      <w:r w:rsidRPr="00FD3008">
        <w:rPr>
          <w:sz w:val="22"/>
        </w:rPr>
        <w:tab/>
        <w:t xml:space="preserve">tel.: </w:t>
      </w:r>
      <w:r w:rsidR="00E00679">
        <w:rPr>
          <w:sz w:val="22"/>
        </w:rPr>
        <w:tab/>
        <w:t xml:space="preserve">  281 017 245</w:t>
      </w:r>
      <w:r w:rsidRPr="00FD3008">
        <w:rPr>
          <w:sz w:val="22"/>
        </w:rPr>
        <w:t xml:space="preserve">      </w:t>
      </w:r>
      <w:r w:rsidRPr="00FD3008">
        <w:rPr>
          <w:sz w:val="22"/>
        </w:rPr>
        <w:tab/>
      </w:r>
      <w:r w:rsidR="00EF3A3C">
        <w:rPr>
          <w:sz w:val="22"/>
        </w:rPr>
        <w:t xml:space="preserve"> VÚPS – Cert. spol., s.r.o.</w:t>
      </w:r>
      <w:r w:rsidRPr="00FD3008">
        <w:rPr>
          <w:sz w:val="22"/>
        </w:rPr>
        <w:tab/>
      </w:r>
      <w:r>
        <w:rPr>
          <w:sz w:val="22"/>
        </w:rPr>
        <w:tab/>
        <w:t xml:space="preserve">e-mail  </w:t>
      </w:r>
      <w:r w:rsidR="00E00679">
        <w:rPr>
          <w:sz w:val="22"/>
        </w:rPr>
        <w:t xml:space="preserve">: </w:t>
      </w:r>
      <w:hyperlink r:id="rId13" w:history="1">
        <w:r w:rsidR="00E00679" w:rsidRPr="00C722E4">
          <w:rPr>
            <w:rStyle w:val="Hypertextovodkaz"/>
            <w:sz w:val="22"/>
          </w:rPr>
          <w:t>d.skolova@vups.cz</w:t>
        </w:r>
      </w:hyperlink>
      <w:r w:rsidR="00E00679">
        <w:rPr>
          <w:sz w:val="22"/>
        </w:rPr>
        <w:t xml:space="preserve"> </w:t>
      </w:r>
    </w:p>
    <w:p w14:paraId="5C9727EA" w14:textId="77777777" w:rsidR="00E00679" w:rsidRDefault="00EF3A3C" w:rsidP="00664D1C">
      <w:pPr>
        <w:tabs>
          <w:tab w:val="left" w:pos="5103"/>
          <w:tab w:val="left" w:pos="5812"/>
          <w:tab w:val="left" w:pos="6379"/>
        </w:tabs>
        <w:rPr>
          <w:sz w:val="22"/>
        </w:rPr>
      </w:pPr>
      <w:r>
        <w:rPr>
          <w:sz w:val="22"/>
        </w:rPr>
        <w:t>Pražská 16</w:t>
      </w:r>
    </w:p>
    <w:p w14:paraId="2DE326C8" w14:textId="77777777" w:rsidR="00EF3A3C" w:rsidRDefault="00EF3A3C" w:rsidP="00664D1C">
      <w:pPr>
        <w:tabs>
          <w:tab w:val="left" w:pos="5103"/>
          <w:tab w:val="left" w:pos="5812"/>
          <w:tab w:val="left" w:pos="6379"/>
        </w:tabs>
        <w:rPr>
          <w:sz w:val="22"/>
        </w:rPr>
      </w:pPr>
      <w:r>
        <w:rPr>
          <w:sz w:val="22"/>
        </w:rPr>
        <w:t>102 00  Praha 10</w:t>
      </w:r>
    </w:p>
    <w:p w14:paraId="7E539A46" w14:textId="77777777" w:rsidR="00E00679" w:rsidRDefault="00E00679" w:rsidP="00664D1C">
      <w:pPr>
        <w:tabs>
          <w:tab w:val="left" w:pos="5103"/>
          <w:tab w:val="left" w:pos="5812"/>
          <w:tab w:val="left" w:pos="6379"/>
        </w:tabs>
        <w:rPr>
          <w:sz w:val="22"/>
        </w:rPr>
      </w:pPr>
    </w:p>
    <w:p w14:paraId="67AE05A5" w14:textId="49E9F049" w:rsidR="00664D1C" w:rsidRPr="005638C9" w:rsidRDefault="00664D1C" w:rsidP="005638C9">
      <w:pPr>
        <w:tabs>
          <w:tab w:val="left" w:pos="5103"/>
          <w:tab w:val="left" w:pos="5812"/>
          <w:tab w:val="left" w:pos="6379"/>
        </w:tabs>
        <w:rPr>
          <w:sz w:val="22"/>
        </w:rPr>
      </w:pPr>
    </w:p>
    <w:p w14:paraId="1A1B6D8D" w14:textId="77777777" w:rsidR="00664D1C" w:rsidRDefault="00664D1C" w:rsidP="00664D1C">
      <w:pPr>
        <w:rPr>
          <w:b/>
          <w:color w:val="000000"/>
          <w:u w:val="single"/>
        </w:rPr>
      </w:pPr>
      <w:r>
        <w:rPr>
          <w:b/>
          <w:color w:val="000000"/>
          <w:u w:val="single"/>
        </w:rPr>
        <w:t>Prezident:</w:t>
      </w:r>
    </w:p>
    <w:p w14:paraId="29466F33" w14:textId="77777777" w:rsidR="00664D1C" w:rsidRPr="008F7159" w:rsidRDefault="00664D1C" w:rsidP="00664D1C">
      <w:pPr>
        <w:tabs>
          <w:tab w:val="left" w:pos="5103"/>
          <w:tab w:val="left" w:pos="5812"/>
          <w:tab w:val="left" w:pos="6379"/>
        </w:tabs>
        <w:rPr>
          <w:b/>
          <w:bCs/>
          <w:sz w:val="22"/>
        </w:rPr>
      </w:pPr>
      <w:r>
        <w:rPr>
          <w:b/>
          <w:bCs/>
          <w:sz w:val="22"/>
        </w:rPr>
        <w:t xml:space="preserve">Ing. Alexander Šafařík-Pštrosz </w:t>
      </w:r>
      <w:r>
        <w:rPr>
          <w:b/>
          <w:bCs/>
          <w:color w:val="FF0000"/>
          <w:sz w:val="22"/>
        </w:rPr>
        <w:t xml:space="preserve">  </w:t>
      </w:r>
      <w:r>
        <w:rPr>
          <w:b/>
          <w:bCs/>
          <w:color w:val="000000"/>
          <w:sz w:val="22"/>
        </w:rPr>
        <w:t>(</w:t>
      </w:r>
      <w:r w:rsidRPr="008F7159">
        <w:rPr>
          <w:b/>
          <w:bCs/>
          <w:sz w:val="22"/>
        </w:rPr>
        <w:t>AAAO</w:t>
      </w:r>
      <w:r>
        <w:rPr>
          <w:b/>
          <w:bCs/>
          <w:sz w:val="22"/>
        </w:rPr>
        <w:t>)</w:t>
      </w:r>
    </w:p>
    <w:p w14:paraId="0E24BB1E" w14:textId="7DCCFDF5" w:rsidR="00664D1C" w:rsidRDefault="00664D1C" w:rsidP="00664D1C">
      <w:pPr>
        <w:rPr>
          <w:color w:val="000000"/>
        </w:rPr>
      </w:pPr>
    </w:p>
    <w:p w14:paraId="322B1B3B" w14:textId="77777777" w:rsidR="00664D1C" w:rsidRPr="00557258" w:rsidRDefault="00664D1C" w:rsidP="00664D1C">
      <w:pPr>
        <w:rPr>
          <w:b/>
          <w:color w:val="000000"/>
          <w:u w:val="single"/>
        </w:rPr>
      </w:pPr>
      <w:r w:rsidRPr="00557258">
        <w:rPr>
          <w:b/>
          <w:color w:val="000000"/>
          <w:u w:val="single"/>
        </w:rPr>
        <w:t>Vice-prezidenti:</w:t>
      </w:r>
    </w:p>
    <w:p w14:paraId="3AC07C27" w14:textId="77777777" w:rsidR="00664D1C" w:rsidRPr="00557258" w:rsidRDefault="00664D1C" w:rsidP="00664D1C">
      <w:pPr>
        <w:tabs>
          <w:tab w:val="left" w:pos="5103"/>
          <w:tab w:val="left" w:pos="5812"/>
          <w:tab w:val="left" w:pos="6379"/>
        </w:tabs>
        <w:rPr>
          <w:b/>
          <w:sz w:val="22"/>
        </w:rPr>
      </w:pPr>
      <w:r w:rsidRPr="00557258">
        <w:rPr>
          <w:b/>
          <w:bCs/>
          <w:sz w:val="22"/>
        </w:rPr>
        <w:t xml:space="preserve">RNDr. </w:t>
      </w:r>
      <w:smartTag w:uri="urn:schemas-microsoft-com:office:smarttags" w:element="PersonName">
        <w:smartTagPr>
          <w:attr w:name="ProductID" w:val="Radomír Čevelík"/>
        </w:smartTagPr>
        <w:r w:rsidRPr="00557258">
          <w:rPr>
            <w:b/>
            <w:bCs/>
            <w:sz w:val="22"/>
          </w:rPr>
          <w:t>Radomír Čevelík</w:t>
        </w:r>
      </w:smartTag>
      <w:r w:rsidRPr="00557258">
        <w:rPr>
          <w:b/>
          <w:bCs/>
          <w:sz w:val="22"/>
        </w:rPr>
        <w:t xml:space="preserve">               (</w:t>
      </w:r>
      <w:r w:rsidRPr="00557258">
        <w:rPr>
          <w:b/>
          <w:sz w:val="22"/>
        </w:rPr>
        <w:t>SČZL)</w:t>
      </w:r>
    </w:p>
    <w:p w14:paraId="0567B638" w14:textId="35248F64" w:rsidR="00664D1C" w:rsidRPr="000C42F6" w:rsidRDefault="00962759" w:rsidP="00664D1C">
      <w:pPr>
        <w:tabs>
          <w:tab w:val="left" w:pos="5103"/>
          <w:tab w:val="left" w:pos="5812"/>
          <w:tab w:val="left" w:pos="6379"/>
        </w:tabs>
        <w:rPr>
          <w:sz w:val="22"/>
        </w:rPr>
      </w:pPr>
      <w:r w:rsidRPr="00557258">
        <w:rPr>
          <w:b/>
          <w:bCs/>
          <w:sz w:val="22"/>
        </w:rPr>
        <w:t>Vlastimil Kučera, Ph.D.</w:t>
      </w:r>
      <w:r w:rsidRPr="00557258">
        <w:rPr>
          <w:color w:val="FF0000"/>
          <w:sz w:val="22"/>
        </w:rPr>
        <w:t xml:space="preserve">                </w:t>
      </w:r>
      <w:r w:rsidR="00664D1C" w:rsidRPr="00557258">
        <w:rPr>
          <w:b/>
          <w:bCs/>
          <w:sz w:val="22"/>
        </w:rPr>
        <w:t>(SZV)</w:t>
      </w:r>
    </w:p>
    <w:p w14:paraId="0FD9F211" w14:textId="77777777" w:rsidR="004D22F0" w:rsidRDefault="004D22F0" w:rsidP="00664D1C">
      <w:pPr>
        <w:rPr>
          <w:color w:val="000000"/>
        </w:rPr>
      </w:pPr>
    </w:p>
    <w:p w14:paraId="5A4AECA0" w14:textId="51C25495" w:rsidR="00664D1C" w:rsidRPr="00557258" w:rsidRDefault="00664D1C" w:rsidP="008A0DEC">
      <w:pPr>
        <w:tabs>
          <w:tab w:val="left" w:pos="5103"/>
          <w:tab w:val="left" w:pos="5812"/>
          <w:tab w:val="left" w:pos="6379"/>
        </w:tabs>
        <w:rPr>
          <w:b/>
          <w:bCs/>
          <w:sz w:val="22"/>
          <w:szCs w:val="22"/>
          <w:u w:val="single"/>
        </w:rPr>
      </w:pPr>
      <w:r w:rsidRPr="00557258">
        <w:rPr>
          <w:b/>
          <w:bCs/>
          <w:sz w:val="22"/>
          <w:szCs w:val="22"/>
          <w:u w:val="single"/>
        </w:rPr>
        <w:t>Sekretariát:</w:t>
      </w:r>
    </w:p>
    <w:p w14:paraId="0827C746" w14:textId="10E4D316" w:rsidR="008A0DEC" w:rsidRPr="00557258" w:rsidRDefault="00CC7BA6" w:rsidP="008A0DEC">
      <w:pPr>
        <w:tabs>
          <w:tab w:val="left" w:pos="5103"/>
          <w:tab w:val="left" w:pos="5812"/>
          <w:tab w:val="left" w:pos="6379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eurolabcz@seznam.cz</w:t>
      </w:r>
      <w:r w:rsidR="008A0DEC" w:rsidRPr="00557258">
        <w:rPr>
          <w:b/>
          <w:bCs/>
          <w:sz w:val="22"/>
          <w:szCs w:val="22"/>
        </w:rPr>
        <w:t xml:space="preserve">   </w:t>
      </w:r>
    </w:p>
    <w:p w14:paraId="49AED41E" w14:textId="77777777" w:rsidR="004D22F0" w:rsidRPr="00557258" w:rsidRDefault="004D22F0" w:rsidP="00664D1C">
      <w:pPr>
        <w:tabs>
          <w:tab w:val="left" w:pos="5103"/>
          <w:tab w:val="left" w:pos="5812"/>
          <w:tab w:val="left" w:pos="6379"/>
        </w:tabs>
        <w:rPr>
          <w:sz w:val="22"/>
          <w:szCs w:val="22"/>
        </w:rPr>
      </w:pPr>
    </w:p>
    <w:p w14:paraId="39E03DD9" w14:textId="66EACE02" w:rsidR="008A0DEC" w:rsidRPr="00557258" w:rsidRDefault="008A0DEC" w:rsidP="00664D1C">
      <w:pPr>
        <w:tabs>
          <w:tab w:val="left" w:pos="5103"/>
          <w:tab w:val="left" w:pos="5812"/>
          <w:tab w:val="left" w:pos="6379"/>
        </w:tabs>
        <w:rPr>
          <w:b/>
          <w:bCs/>
          <w:sz w:val="22"/>
          <w:szCs w:val="22"/>
          <w:u w:val="single"/>
        </w:rPr>
      </w:pPr>
      <w:r w:rsidRPr="00557258">
        <w:rPr>
          <w:b/>
          <w:bCs/>
          <w:sz w:val="22"/>
          <w:szCs w:val="22"/>
          <w:u w:val="single"/>
        </w:rPr>
        <w:t>Sídlo sdružení</w:t>
      </w:r>
    </w:p>
    <w:p w14:paraId="3A07907A" w14:textId="34B7C54D" w:rsidR="00664D1C" w:rsidRPr="00557258" w:rsidRDefault="00664D1C" w:rsidP="00664D1C">
      <w:pPr>
        <w:tabs>
          <w:tab w:val="left" w:pos="5103"/>
          <w:tab w:val="left" w:pos="5812"/>
          <w:tab w:val="left" w:pos="6379"/>
        </w:tabs>
        <w:rPr>
          <w:sz w:val="22"/>
          <w:szCs w:val="22"/>
        </w:rPr>
      </w:pPr>
      <w:r w:rsidRPr="00557258">
        <w:rPr>
          <w:sz w:val="22"/>
          <w:szCs w:val="22"/>
        </w:rPr>
        <w:t>Pražská 16</w:t>
      </w:r>
      <w:r w:rsidRPr="00557258">
        <w:rPr>
          <w:sz w:val="22"/>
          <w:szCs w:val="22"/>
        </w:rPr>
        <w:tab/>
        <w:t xml:space="preserve">    </w:t>
      </w:r>
      <w:r w:rsidRPr="00557258">
        <w:rPr>
          <w:sz w:val="22"/>
          <w:szCs w:val="22"/>
        </w:rPr>
        <w:tab/>
      </w:r>
    </w:p>
    <w:p w14:paraId="4F3E7694" w14:textId="77777777" w:rsidR="00664D1C" w:rsidRDefault="00664D1C" w:rsidP="00664D1C">
      <w:pPr>
        <w:tabs>
          <w:tab w:val="left" w:pos="5103"/>
          <w:tab w:val="left" w:pos="5812"/>
          <w:tab w:val="left" w:pos="6379"/>
        </w:tabs>
        <w:rPr>
          <w:sz w:val="22"/>
        </w:rPr>
      </w:pPr>
      <w:r w:rsidRPr="00557258">
        <w:rPr>
          <w:sz w:val="22"/>
          <w:szCs w:val="22"/>
        </w:rPr>
        <w:t>102 00  Praha 10</w:t>
      </w:r>
      <w:r>
        <w:rPr>
          <w:sz w:val="22"/>
        </w:rPr>
        <w:tab/>
      </w:r>
      <w:r>
        <w:rPr>
          <w:sz w:val="22"/>
        </w:rPr>
        <w:tab/>
      </w:r>
    </w:p>
    <w:p w14:paraId="2A57F8F0" w14:textId="77777777" w:rsidR="00664D1C" w:rsidRDefault="00664D1C" w:rsidP="00664D1C">
      <w:pPr>
        <w:rPr>
          <w:b/>
          <w:color w:val="000000"/>
          <w:u w:val="single"/>
        </w:rPr>
      </w:pPr>
    </w:p>
    <w:p w14:paraId="0BF5DB9E" w14:textId="64F49A61" w:rsidR="00664D1C" w:rsidRDefault="00664D1C" w:rsidP="00664D1C">
      <w:pPr>
        <w:rPr>
          <w:b/>
          <w:color w:val="000000"/>
          <w:u w:val="single"/>
        </w:rPr>
      </w:pPr>
      <w:r>
        <w:rPr>
          <w:b/>
          <w:color w:val="000000"/>
          <w:u w:val="single"/>
        </w:rPr>
        <w:t>Plánovaná zasedání v roce 202</w:t>
      </w:r>
      <w:r w:rsidR="009946C9">
        <w:rPr>
          <w:b/>
          <w:color w:val="000000"/>
          <w:u w:val="single"/>
        </w:rPr>
        <w:t>5</w:t>
      </w:r>
      <w:r>
        <w:rPr>
          <w:b/>
          <w:color w:val="000000"/>
          <w:u w:val="single"/>
        </w:rPr>
        <w:t>:</w:t>
      </w:r>
    </w:p>
    <w:p w14:paraId="71F6FA5D" w14:textId="77777777" w:rsidR="00664D1C" w:rsidRPr="00CB6E83" w:rsidRDefault="00664D1C" w:rsidP="00664D1C">
      <w:pPr>
        <w:rPr>
          <w:color w:val="000000"/>
        </w:rPr>
      </w:pPr>
    </w:p>
    <w:p w14:paraId="2AEFA3F1" w14:textId="372DA7EC" w:rsidR="00664D1C" w:rsidRPr="002B7830" w:rsidRDefault="00664D1C" w:rsidP="00664D1C">
      <w:pPr>
        <w:ind w:left="1416" w:hanging="1416"/>
        <w:rPr>
          <w:b/>
          <w:color w:val="000000"/>
        </w:rPr>
      </w:pPr>
      <w:r w:rsidRPr="00063F31">
        <w:rPr>
          <w:b/>
          <w:color w:val="000000"/>
        </w:rPr>
        <w:t>Řídicí výbor:</w:t>
      </w:r>
      <w:r w:rsidRPr="00063F31">
        <w:rPr>
          <w:b/>
          <w:color w:val="000000"/>
        </w:rPr>
        <w:tab/>
      </w:r>
      <w:r w:rsidR="00487E42">
        <w:rPr>
          <w:b/>
          <w:color w:val="000000"/>
        </w:rPr>
        <w:t>středa</w:t>
      </w:r>
      <w:r w:rsidRPr="002B7830">
        <w:rPr>
          <w:b/>
          <w:color w:val="000000"/>
        </w:rPr>
        <w:t xml:space="preserve"> </w:t>
      </w:r>
      <w:r w:rsidR="009946C9">
        <w:rPr>
          <w:b/>
          <w:color w:val="000000"/>
        </w:rPr>
        <w:t>5</w:t>
      </w:r>
      <w:r w:rsidR="00542F41">
        <w:rPr>
          <w:b/>
          <w:color w:val="000000"/>
        </w:rPr>
        <w:t>.</w:t>
      </w:r>
      <w:r w:rsidRPr="002B7830">
        <w:rPr>
          <w:b/>
          <w:color w:val="000000"/>
        </w:rPr>
        <w:t xml:space="preserve"> března</w:t>
      </w:r>
      <w:r w:rsidR="00CB5778" w:rsidRPr="002B7830">
        <w:rPr>
          <w:b/>
          <w:color w:val="000000"/>
        </w:rPr>
        <w:t>, 10:00</w:t>
      </w:r>
      <w:r w:rsidRPr="002B7830">
        <w:rPr>
          <w:b/>
          <w:color w:val="000000"/>
        </w:rPr>
        <w:t xml:space="preserve">, </w:t>
      </w:r>
      <w:r w:rsidR="002B7830">
        <w:rPr>
          <w:b/>
          <w:color w:val="000000"/>
        </w:rPr>
        <w:t>středa</w:t>
      </w:r>
      <w:r w:rsidRPr="002B7830">
        <w:rPr>
          <w:b/>
          <w:color w:val="000000"/>
        </w:rPr>
        <w:t xml:space="preserve"> </w:t>
      </w:r>
      <w:r w:rsidR="009946C9">
        <w:rPr>
          <w:b/>
          <w:color w:val="000000"/>
        </w:rPr>
        <w:t>4</w:t>
      </w:r>
      <w:r w:rsidR="00542F41">
        <w:rPr>
          <w:b/>
          <w:color w:val="000000"/>
        </w:rPr>
        <w:t>.</w:t>
      </w:r>
      <w:r w:rsidRPr="002B7830">
        <w:rPr>
          <w:b/>
          <w:color w:val="000000"/>
        </w:rPr>
        <w:t xml:space="preserve"> června</w:t>
      </w:r>
      <w:r w:rsidR="00965C85" w:rsidRPr="002B7830">
        <w:rPr>
          <w:b/>
          <w:color w:val="000000"/>
        </w:rPr>
        <w:t>,</w:t>
      </w:r>
      <w:r w:rsidR="00CB5778" w:rsidRPr="002B7830">
        <w:rPr>
          <w:b/>
          <w:color w:val="000000"/>
        </w:rPr>
        <w:t xml:space="preserve"> </w:t>
      </w:r>
      <w:r w:rsidR="002B7830">
        <w:rPr>
          <w:b/>
          <w:color w:val="000000"/>
        </w:rPr>
        <w:t>1</w:t>
      </w:r>
      <w:r w:rsidR="00CB5778" w:rsidRPr="002B7830">
        <w:rPr>
          <w:b/>
          <w:color w:val="000000"/>
        </w:rPr>
        <w:t>0:00</w:t>
      </w:r>
      <w:r w:rsidR="00CB5778" w:rsidRPr="002B7830">
        <w:rPr>
          <w:color w:val="000000"/>
        </w:rPr>
        <w:t xml:space="preserve">, </w:t>
      </w:r>
      <w:r w:rsidR="002B7830" w:rsidRPr="002B7830">
        <w:rPr>
          <w:b/>
          <w:color w:val="000000"/>
        </w:rPr>
        <w:t>úterý</w:t>
      </w:r>
      <w:r w:rsidRPr="002B7830">
        <w:rPr>
          <w:b/>
          <w:color w:val="000000"/>
        </w:rPr>
        <w:t xml:space="preserve"> </w:t>
      </w:r>
      <w:r w:rsidR="009946C9">
        <w:rPr>
          <w:b/>
          <w:color w:val="000000"/>
        </w:rPr>
        <w:t>7</w:t>
      </w:r>
      <w:r w:rsidRPr="002B7830">
        <w:rPr>
          <w:b/>
          <w:color w:val="000000"/>
        </w:rPr>
        <w:t>. října v</w:t>
      </w:r>
      <w:r w:rsidR="00965C85" w:rsidRPr="002B7830">
        <w:rPr>
          <w:b/>
          <w:color w:val="000000"/>
        </w:rPr>
        <w:t> </w:t>
      </w:r>
      <w:r w:rsidRPr="002B7830">
        <w:rPr>
          <w:b/>
          <w:color w:val="000000"/>
        </w:rPr>
        <w:t>11</w:t>
      </w:r>
      <w:r w:rsidR="002B7830">
        <w:rPr>
          <w:b/>
          <w:color w:val="000000"/>
        </w:rPr>
        <w:t>:3</w:t>
      </w:r>
      <w:r w:rsidR="00965C85" w:rsidRPr="002B7830">
        <w:rPr>
          <w:b/>
          <w:color w:val="000000"/>
        </w:rPr>
        <w:t>0</w:t>
      </w:r>
      <w:r w:rsidRPr="002B7830">
        <w:rPr>
          <w:b/>
          <w:color w:val="000000"/>
        </w:rPr>
        <w:t xml:space="preserve"> hod</w:t>
      </w:r>
      <w:r w:rsidRPr="00352436">
        <w:rPr>
          <w:b/>
        </w:rPr>
        <w:t xml:space="preserve">.,  </w:t>
      </w:r>
      <w:r w:rsidR="00EA77CC">
        <w:rPr>
          <w:b/>
        </w:rPr>
        <w:t>středa</w:t>
      </w:r>
      <w:r w:rsidRPr="00352436">
        <w:rPr>
          <w:b/>
        </w:rPr>
        <w:t xml:space="preserve"> </w:t>
      </w:r>
      <w:r w:rsidR="009946C9">
        <w:rPr>
          <w:b/>
        </w:rPr>
        <w:t>3</w:t>
      </w:r>
      <w:r w:rsidR="00917B0B" w:rsidRPr="00352436">
        <w:rPr>
          <w:b/>
        </w:rPr>
        <w:t>.</w:t>
      </w:r>
      <w:r w:rsidRPr="00352436">
        <w:rPr>
          <w:b/>
        </w:rPr>
        <w:t xml:space="preserve"> prosince,</w:t>
      </w:r>
      <w:r w:rsidRPr="002B7830">
        <w:rPr>
          <w:b/>
          <w:color w:val="000000"/>
        </w:rPr>
        <w:t> </w:t>
      </w:r>
      <w:r w:rsidR="00542F41">
        <w:rPr>
          <w:b/>
          <w:color w:val="000000"/>
        </w:rPr>
        <w:t>10:00</w:t>
      </w:r>
      <w:r w:rsidR="00917B0B">
        <w:rPr>
          <w:b/>
          <w:color w:val="000000"/>
        </w:rPr>
        <w:t xml:space="preserve">  </w:t>
      </w:r>
    </w:p>
    <w:p w14:paraId="46712C97" w14:textId="44754D41" w:rsidR="00664D1C" w:rsidRDefault="00664D1C" w:rsidP="00664D1C">
      <w:pPr>
        <w:rPr>
          <w:b/>
          <w:color w:val="000000"/>
        </w:rPr>
      </w:pPr>
      <w:r w:rsidRPr="002B7830">
        <w:rPr>
          <w:b/>
          <w:color w:val="000000"/>
        </w:rPr>
        <w:t xml:space="preserve">Valné shromáždění:   </w:t>
      </w:r>
      <w:r w:rsidR="002B7830">
        <w:rPr>
          <w:b/>
          <w:color w:val="000000"/>
        </w:rPr>
        <w:t>úterý</w:t>
      </w:r>
      <w:r w:rsidRPr="002B7830">
        <w:rPr>
          <w:b/>
          <w:color w:val="000000"/>
        </w:rPr>
        <w:t xml:space="preserve"> </w:t>
      </w:r>
      <w:r w:rsidR="009946C9">
        <w:rPr>
          <w:b/>
          <w:color w:val="000000"/>
        </w:rPr>
        <w:t>7</w:t>
      </w:r>
      <w:r w:rsidRPr="002B7830">
        <w:rPr>
          <w:b/>
          <w:color w:val="000000"/>
        </w:rPr>
        <w:t>. října 20</w:t>
      </w:r>
      <w:r w:rsidR="005C55ED" w:rsidRPr="002B7830">
        <w:rPr>
          <w:b/>
          <w:color w:val="000000"/>
        </w:rPr>
        <w:t>2</w:t>
      </w:r>
      <w:r w:rsidR="009946C9">
        <w:rPr>
          <w:b/>
          <w:color w:val="000000"/>
        </w:rPr>
        <w:t>5</w:t>
      </w:r>
      <w:r w:rsidRPr="002B7830">
        <w:rPr>
          <w:b/>
          <w:color w:val="000000"/>
        </w:rPr>
        <w:t>, 13</w:t>
      </w:r>
      <w:r w:rsidR="00965C85" w:rsidRPr="002B7830">
        <w:rPr>
          <w:b/>
          <w:color w:val="000000"/>
        </w:rPr>
        <w:t>:00</w:t>
      </w:r>
      <w:r w:rsidRPr="002B7830">
        <w:rPr>
          <w:b/>
          <w:color w:val="000000"/>
        </w:rPr>
        <w:t xml:space="preserve"> hod.</w:t>
      </w:r>
    </w:p>
    <w:p w14:paraId="6DF3E003" w14:textId="1B03B083" w:rsidR="002B7830" w:rsidRDefault="002B7830" w:rsidP="002B7830">
      <w:pPr>
        <w:tabs>
          <w:tab w:val="left" w:pos="284"/>
          <w:tab w:val="left" w:pos="1418"/>
        </w:tabs>
        <w:jc w:val="both"/>
        <w:rPr>
          <w:b/>
          <w:color w:val="000000"/>
        </w:rPr>
      </w:pPr>
    </w:p>
    <w:p w14:paraId="3FE5BEC3" w14:textId="77777777" w:rsidR="002B7830" w:rsidRPr="002B7830" w:rsidRDefault="002B7830" w:rsidP="002B7830">
      <w:pPr>
        <w:tabs>
          <w:tab w:val="left" w:pos="284"/>
          <w:tab w:val="left" w:pos="1418"/>
        </w:tabs>
        <w:jc w:val="both"/>
      </w:pPr>
    </w:p>
    <w:p w14:paraId="6BD4196D" w14:textId="63219672" w:rsidR="00664D1C" w:rsidRDefault="00664D1C" w:rsidP="00664D1C">
      <w:pPr>
        <w:rPr>
          <w:b/>
          <w:color w:val="000000"/>
          <w:u w:val="single"/>
        </w:rPr>
      </w:pPr>
      <w:r>
        <w:rPr>
          <w:b/>
          <w:color w:val="000000"/>
          <w:u w:val="single"/>
        </w:rPr>
        <w:t>Plánované aktivity pro rok 202</w:t>
      </w:r>
      <w:r w:rsidR="009946C9">
        <w:rPr>
          <w:b/>
          <w:color w:val="000000"/>
          <w:u w:val="single"/>
        </w:rPr>
        <w:t>5</w:t>
      </w:r>
      <w:r>
        <w:rPr>
          <w:b/>
          <w:color w:val="000000"/>
          <w:u w:val="single"/>
        </w:rPr>
        <w:t>:</w:t>
      </w:r>
    </w:p>
    <w:p w14:paraId="42E05B97" w14:textId="77777777" w:rsidR="00664D1C" w:rsidRPr="00CB6E83" w:rsidRDefault="00664D1C" w:rsidP="00664D1C">
      <w:pPr>
        <w:rPr>
          <w:color w:val="000000"/>
        </w:rPr>
      </w:pPr>
    </w:p>
    <w:p w14:paraId="34268666" w14:textId="77777777" w:rsidR="00664D1C" w:rsidRPr="00B379C4" w:rsidRDefault="00664D1C" w:rsidP="00664D1C">
      <w:pPr>
        <w:rPr>
          <w:b/>
          <w:color w:val="000000"/>
          <w:u w:val="single"/>
        </w:rPr>
      </w:pPr>
      <w:r w:rsidRPr="007C4D47">
        <w:rPr>
          <w:b/>
          <w:color w:val="000000"/>
          <w:u w:val="single"/>
        </w:rPr>
        <w:t>v rámci ČR:</w:t>
      </w:r>
    </w:p>
    <w:p w14:paraId="44FEC907" w14:textId="56A4B67F" w:rsidR="00664D1C" w:rsidRDefault="00664D1C" w:rsidP="00664D1C">
      <w:pPr>
        <w:ind w:left="180" w:hanging="180"/>
        <w:jc w:val="both"/>
        <w:rPr>
          <w:color w:val="000000"/>
        </w:rPr>
      </w:pPr>
      <w:r>
        <w:rPr>
          <w:b/>
          <w:color w:val="000000"/>
        </w:rPr>
        <w:t xml:space="preserve">• Rada kvality ČR (RK ČR, poradní orgán vlády ČR, zajišťuje MPO) </w:t>
      </w:r>
      <w:r>
        <w:rPr>
          <w:color w:val="000000"/>
        </w:rPr>
        <w:t xml:space="preserve">– EUROLAB-CZ </w:t>
      </w:r>
      <w:r w:rsidR="00D957F0" w:rsidRPr="00F41A58">
        <w:rPr>
          <w:color w:val="000000"/>
        </w:rPr>
        <w:t xml:space="preserve">je </w:t>
      </w:r>
      <w:r w:rsidRPr="00F41A58">
        <w:rPr>
          <w:color w:val="000000"/>
        </w:rPr>
        <w:t xml:space="preserve">řádným členem, zastupuje Ing. </w:t>
      </w:r>
      <w:r w:rsidR="00EA77CC" w:rsidRPr="00F41A58">
        <w:rPr>
          <w:color w:val="000000"/>
        </w:rPr>
        <w:t>Miroslav Vlasák</w:t>
      </w:r>
      <w:r w:rsidRPr="00F41A58">
        <w:rPr>
          <w:color w:val="000000"/>
        </w:rPr>
        <w:t>, (zúčastňuje</w:t>
      </w:r>
      <w:r w:rsidRPr="00157A18">
        <w:rPr>
          <w:color w:val="000000"/>
        </w:rPr>
        <w:t xml:space="preserve"> se též Ing. A. Šafařík-Pštrosz, člen za HK ČR</w:t>
      </w:r>
      <w:r w:rsidR="00F40124" w:rsidRPr="00157A18">
        <w:rPr>
          <w:color w:val="000000"/>
        </w:rPr>
        <w:t xml:space="preserve"> – místopředseda RK ČR</w:t>
      </w:r>
      <w:r w:rsidR="00EA77CC" w:rsidRPr="00157A18">
        <w:rPr>
          <w:color w:val="000000"/>
        </w:rPr>
        <w:t>,</w:t>
      </w:r>
      <w:r w:rsidRPr="00157A18">
        <w:rPr>
          <w:color w:val="000000"/>
        </w:rPr>
        <w:t xml:space="preserve"> člen</w:t>
      </w:r>
      <w:r>
        <w:rPr>
          <w:color w:val="000000"/>
        </w:rPr>
        <w:t xml:space="preserve"> Předsednictva Rady kvality ČR za HK ČR</w:t>
      </w:r>
      <w:r w:rsidR="00EA77CC">
        <w:rPr>
          <w:color w:val="000000"/>
        </w:rPr>
        <w:t xml:space="preserve"> a člen Programového výboru Národního programu Česká kvalita RK ČR</w:t>
      </w:r>
      <w:r>
        <w:rPr>
          <w:color w:val="000000"/>
        </w:rPr>
        <w:t>);</w:t>
      </w:r>
    </w:p>
    <w:p w14:paraId="7D72E070" w14:textId="77777777" w:rsidR="00664D1C" w:rsidRDefault="00664D1C" w:rsidP="00664D1C">
      <w:pPr>
        <w:jc w:val="both"/>
        <w:rPr>
          <w:color w:val="000000"/>
        </w:rPr>
      </w:pPr>
    </w:p>
    <w:p w14:paraId="50CC52C8" w14:textId="1688A60C" w:rsidR="00664D1C" w:rsidRDefault="00664D1C" w:rsidP="00F40124">
      <w:pPr>
        <w:ind w:left="180" w:hanging="180"/>
        <w:jc w:val="both"/>
        <w:rPr>
          <w:color w:val="000000"/>
        </w:rPr>
      </w:pPr>
      <w:r>
        <w:rPr>
          <w:b/>
          <w:color w:val="000000"/>
        </w:rPr>
        <w:t>• Odborná sekce RK ČR pro infrastrukturu kvality</w:t>
      </w:r>
      <w:r>
        <w:rPr>
          <w:color w:val="000000"/>
        </w:rPr>
        <w:t xml:space="preserve"> – členy jsou AAAO i SZV, aktivní účast a práce v sekci i pod hlavičkou </w:t>
      </w:r>
      <w:r w:rsidRPr="00E62D25">
        <w:rPr>
          <w:color w:val="000000"/>
        </w:rPr>
        <w:t>EUROLAB-CZ</w:t>
      </w:r>
      <w:r w:rsidR="000704AF">
        <w:rPr>
          <w:color w:val="000000"/>
        </w:rPr>
        <w:t xml:space="preserve">, </w:t>
      </w:r>
      <w:r w:rsidR="00432FBC">
        <w:rPr>
          <w:color w:val="000000"/>
        </w:rPr>
        <w:t xml:space="preserve"> </w:t>
      </w:r>
      <w:r w:rsidR="00432FBC" w:rsidRPr="00713CE7">
        <w:rPr>
          <w:color w:val="000000"/>
          <w:u w:val="single"/>
        </w:rPr>
        <w:t>důraz na</w:t>
      </w:r>
      <w:r w:rsidR="000704AF" w:rsidRPr="00713CE7">
        <w:rPr>
          <w:color w:val="000000"/>
          <w:u w:val="single"/>
        </w:rPr>
        <w:t xml:space="preserve"> hodnocení třetími nezávislými stranami</w:t>
      </w:r>
      <w:r w:rsidR="000704AF">
        <w:rPr>
          <w:color w:val="000000"/>
        </w:rPr>
        <w:t>;</w:t>
      </w:r>
    </w:p>
    <w:p w14:paraId="07BB3309" w14:textId="77777777" w:rsidR="00F40124" w:rsidRDefault="00F40124" w:rsidP="00F40124">
      <w:pPr>
        <w:ind w:left="180" w:hanging="180"/>
        <w:jc w:val="both"/>
        <w:rPr>
          <w:color w:val="000000"/>
        </w:rPr>
      </w:pPr>
    </w:p>
    <w:p w14:paraId="4990A6E9" w14:textId="4ED83AD8" w:rsidR="00664D1C" w:rsidRPr="009D6617" w:rsidRDefault="00664D1C" w:rsidP="00664D1C">
      <w:pPr>
        <w:ind w:left="180" w:hanging="180"/>
        <w:jc w:val="both"/>
        <w:rPr>
          <w:color w:val="000000"/>
        </w:rPr>
      </w:pPr>
      <w:r>
        <w:rPr>
          <w:b/>
          <w:color w:val="000000"/>
        </w:rPr>
        <w:t xml:space="preserve">• Sekce kvality HK ČR </w:t>
      </w:r>
      <w:r>
        <w:rPr>
          <w:color w:val="000000"/>
        </w:rPr>
        <w:t xml:space="preserve"> – problematika sektoru TIC  – aktivní účast;</w:t>
      </w:r>
      <w:r w:rsidR="00432FBC">
        <w:rPr>
          <w:color w:val="000000"/>
        </w:rPr>
        <w:t xml:space="preserve"> prezident EUROLAB-CZ</w:t>
      </w:r>
      <w:r w:rsidR="0074385E">
        <w:rPr>
          <w:color w:val="000000"/>
        </w:rPr>
        <w:t xml:space="preserve">, Ing. A. Šafařík-Pštrosz, </w:t>
      </w:r>
      <w:r w:rsidR="00432FBC">
        <w:rPr>
          <w:color w:val="000000"/>
        </w:rPr>
        <w:t xml:space="preserve"> předsedá této </w:t>
      </w:r>
      <w:r w:rsidR="00432FBC" w:rsidRPr="00F41A58">
        <w:rPr>
          <w:color w:val="000000"/>
        </w:rPr>
        <w:t>sekci</w:t>
      </w:r>
      <w:r w:rsidR="00713CE7" w:rsidRPr="00F41A58">
        <w:rPr>
          <w:color w:val="000000"/>
        </w:rPr>
        <w:t xml:space="preserve"> (i jako člen Představenstva HK ČR)</w:t>
      </w:r>
      <w:r w:rsidR="00432FBC" w:rsidRPr="00F41A58">
        <w:rPr>
          <w:color w:val="000000"/>
        </w:rPr>
        <w:t>;</w:t>
      </w:r>
    </w:p>
    <w:p w14:paraId="4D6013D5" w14:textId="77777777" w:rsidR="00664D1C" w:rsidRDefault="00664D1C" w:rsidP="00664D1C">
      <w:pPr>
        <w:jc w:val="both"/>
        <w:rPr>
          <w:color w:val="000000"/>
        </w:rPr>
      </w:pPr>
    </w:p>
    <w:p w14:paraId="79E5AE63" w14:textId="0624BE17" w:rsidR="00664D1C" w:rsidRDefault="00664D1C" w:rsidP="00664D1C">
      <w:pPr>
        <w:ind w:left="180" w:hanging="180"/>
        <w:jc w:val="both"/>
        <w:rPr>
          <w:color w:val="000000"/>
        </w:rPr>
      </w:pPr>
      <w:r>
        <w:rPr>
          <w:b/>
          <w:color w:val="000000"/>
        </w:rPr>
        <w:lastRenderedPageBreak/>
        <w:t>• Úřad pro technickou normalizaci, metrologii a státní zkušebnictví</w:t>
      </w:r>
      <w:r>
        <w:rPr>
          <w:color w:val="000000"/>
        </w:rPr>
        <w:t xml:space="preserve"> – naplňování </w:t>
      </w:r>
      <w:r w:rsidR="009946C9">
        <w:rPr>
          <w:color w:val="000000"/>
        </w:rPr>
        <w:t xml:space="preserve">a  </w:t>
      </w:r>
      <w:r w:rsidR="00A532E2">
        <w:rPr>
          <w:color w:val="000000"/>
        </w:rPr>
        <w:t xml:space="preserve">aktualizace </w:t>
      </w:r>
      <w:r>
        <w:rPr>
          <w:color w:val="000000"/>
        </w:rPr>
        <w:t>MoU</w:t>
      </w:r>
      <w:r w:rsidR="00432FBC">
        <w:rPr>
          <w:color w:val="000000"/>
        </w:rPr>
        <w:t xml:space="preserve"> (platné do 31.12.2024</w:t>
      </w:r>
      <w:r>
        <w:rPr>
          <w:color w:val="000000"/>
        </w:rPr>
        <w:t xml:space="preserve">, </w:t>
      </w:r>
      <w:r w:rsidRPr="002B7830">
        <w:rPr>
          <w:color w:val="000000"/>
        </w:rPr>
        <w:t>pro rok 20</w:t>
      </w:r>
      <w:r w:rsidR="007773D7" w:rsidRPr="002B7830">
        <w:rPr>
          <w:color w:val="000000"/>
        </w:rPr>
        <w:t>2</w:t>
      </w:r>
      <w:r w:rsidR="00A532E2">
        <w:rPr>
          <w:color w:val="000000"/>
        </w:rPr>
        <w:t>4</w:t>
      </w:r>
      <w:r>
        <w:rPr>
          <w:color w:val="000000"/>
        </w:rPr>
        <w:t xml:space="preserve"> </w:t>
      </w:r>
      <w:r w:rsidR="00F40124">
        <w:rPr>
          <w:color w:val="000000"/>
        </w:rPr>
        <w:t xml:space="preserve">bylo </w:t>
      </w:r>
      <w:r>
        <w:rPr>
          <w:color w:val="000000"/>
        </w:rPr>
        <w:t>beze změny</w:t>
      </w:r>
      <w:r w:rsidR="00A532E2">
        <w:rPr>
          <w:color w:val="000000"/>
        </w:rPr>
        <w:t>)</w:t>
      </w:r>
      <w:r>
        <w:rPr>
          <w:color w:val="000000"/>
        </w:rPr>
        <w:t xml:space="preserve">, aktivní spolupráce při výkonu </w:t>
      </w:r>
      <w:r w:rsidRPr="00F41A58">
        <w:rPr>
          <w:color w:val="000000"/>
        </w:rPr>
        <w:t>kompetencí</w:t>
      </w:r>
      <w:r w:rsidR="00CF5EF7" w:rsidRPr="00F41A58">
        <w:rPr>
          <w:color w:val="000000"/>
        </w:rPr>
        <w:t xml:space="preserve">. </w:t>
      </w:r>
      <w:r w:rsidRPr="00F41A58">
        <w:rPr>
          <w:color w:val="000000"/>
        </w:rPr>
        <w:t>;</w:t>
      </w:r>
    </w:p>
    <w:p w14:paraId="7B600E43" w14:textId="77777777" w:rsidR="00664D1C" w:rsidRDefault="00664D1C" w:rsidP="00664D1C">
      <w:pPr>
        <w:ind w:left="180" w:hanging="180"/>
        <w:jc w:val="both"/>
        <w:rPr>
          <w:color w:val="000000"/>
        </w:rPr>
      </w:pPr>
    </w:p>
    <w:p w14:paraId="2F101BC0" w14:textId="0C50C8EA" w:rsidR="00664D1C" w:rsidRPr="00E7152C" w:rsidRDefault="00664D1C" w:rsidP="00664D1C">
      <w:pPr>
        <w:ind w:left="180" w:hanging="180"/>
        <w:jc w:val="both"/>
        <w:rPr>
          <w:color w:val="000000"/>
        </w:rPr>
      </w:pPr>
      <w:r>
        <w:rPr>
          <w:b/>
          <w:color w:val="000000"/>
        </w:rPr>
        <w:t xml:space="preserve">• Česká agentura pro standardizaci, </w:t>
      </w:r>
      <w:r w:rsidR="00F40124">
        <w:rPr>
          <w:b/>
          <w:color w:val="000000"/>
        </w:rPr>
        <w:t>s.</w:t>
      </w:r>
      <w:r>
        <w:rPr>
          <w:b/>
          <w:color w:val="000000"/>
        </w:rPr>
        <w:t xml:space="preserve">p.o.  </w:t>
      </w:r>
      <w:r>
        <w:rPr>
          <w:color w:val="000000"/>
        </w:rPr>
        <w:t>– od 1.1.2018 členství ve Správní radě za EUROLAB-CZ,  v pozici místopředsedy Správní rady</w:t>
      </w:r>
      <w:r w:rsidR="00EA77CC">
        <w:rPr>
          <w:color w:val="000000"/>
        </w:rPr>
        <w:t xml:space="preserve"> (funkční období končí 2024</w:t>
      </w:r>
      <w:r w:rsidR="0074385E">
        <w:rPr>
          <w:color w:val="000000"/>
        </w:rPr>
        <w:t>)</w:t>
      </w:r>
      <w:r w:rsidR="00A532E2">
        <w:rPr>
          <w:color w:val="000000"/>
        </w:rPr>
        <w:t>. Správní rada byla k 31.7.2024 rozhodnutím ÚNMZ zrušena.</w:t>
      </w:r>
      <w:r w:rsidR="00D957F0">
        <w:rPr>
          <w:color w:val="000000"/>
        </w:rPr>
        <w:t xml:space="preserve"> </w:t>
      </w:r>
      <w:r w:rsidR="00CF5EF7" w:rsidRPr="00F41A58">
        <w:rPr>
          <w:color w:val="000000"/>
        </w:rPr>
        <w:t>Ze strany ČAS, s.p.o., t</w:t>
      </w:r>
      <w:r w:rsidR="00D957F0" w:rsidRPr="00F41A58">
        <w:rPr>
          <w:color w:val="000000"/>
        </w:rPr>
        <w:t>rvá zájem na zastoupení EUROLAB-CZ v</w:t>
      </w:r>
      <w:r w:rsidR="00A532E2">
        <w:rPr>
          <w:color w:val="000000"/>
        </w:rPr>
        <w:t xml:space="preserve"> novém orgánu = Odborné radě. Bude řešeno v r.2025.</w:t>
      </w:r>
      <w:r w:rsidRPr="00F41A58">
        <w:rPr>
          <w:color w:val="000000"/>
        </w:rPr>
        <w:t>;</w:t>
      </w:r>
    </w:p>
    <w:p w14:paraId="18054E86" w14:textId="77777777" w:rsidR="00664D1C" w:rsidRDefault="00664D1C" w:rsidP="00664D1C">
      <w:pPr>
        <w:jc w:val="both"/>
        <w:rPr>
          <w:color w:val="000000"/>
        </w:rPr>
      </w:pPr>
    </w:p>
    <w:p w14:paraId="1EA21FE2" w14:textId="12386FEF" w:rsidR="00664D1C" w:rsidRDefault="00664D1C" w:rsidP="00664D1C">
      <w:pPr>
        <w:ind w:left="180" w:hanging="180"/>
        <w:jc w:val="both"/>
        <w:rPr>
          <w:color w:val="000000"/>
        </w:rPr>
      </w:pPr>
      <w:r>
        <w:rPr>
          <w:b/>
          <w:color w:val="000000"/>
        </w:rPr>
        <w:t>• Český institut pro akreditaci, o.p.s.</w:t>
      </w:r>
      <w:r>
        <w:rPr>
          <w:color w:val="000000"/>
        </w:rPr>
        <w:t xml:space="preserve"> –  obnovená Dohoda o spolupráci v oblasti akreditace s účinností od 25.7.2018 vymezující všechny oblasti spolupráce; vyhodnocování 1x ročně, aktivní spolupráce v širokém rozsahu;  v roce </w:t>
      </w:r>
      <w:r w:rsidRPr="002B7830">
        <w:rPr>
          <w:color w:val="000000"/>
        </w:rPr>
        <w:t>20</w:t>
      </w:r>
      <w:r w:rsidR="007773D7" w:rsidRPr="002B7830">
        <w:rPr>
          <w:color w:val="000000"/>
        </w:rPr>
        <w:t>2</w:t>
      </w:r>
      <w:r w:rsidR="00A532E2">
        <w:rPr>
          <w:color w:val="000000"/>
        </w:rPr>
        <w:t>5</w:t>
      </w:r>
      <w:r>
        <w:rPr>
          <w:color w:val="000000"/>
        </w:rPr>
        <w:t xml:space="preserve"> budou pokračovat pravidelná jednání AAAO – ČIA na základě samostatného ujednání;</w:t>
      </w:r>
    </w:p>
    <w:p w14:paraId="27804766" w14:textId="79644D33" w:rsidR="00EA77CC" w:rsidRDefault="00EA77CC" w:rsidP="00664D1C">
      <w:pPr>
        <w:ind w:left="180" w:hanging="180"/>
        <w:jc w:val="both"/>
        <w:rPr>
          <w:bCs/>
          <w:color w:val="000000"/>
        </w:rPr>
      </w:pPr>
      <w:r>
        <w:rPr>
          <w:b/>
          <w:color w:val="000000"/>
        </w:rPr>
        <w:t xml:space="preserve">   </w:t>
      </w:r>
      <w:r>
        <w:rPr>
          <w:bCs/>
          <w:color w:val="000000"/>
        </w:rPr>
        <w:t xml:space="preserve">Prezident AAAO, RNDr. Pavel Malčík, </w:t>
      </w:r>
      <w:r w:rsidR="00A532E2">
        <w:rPr>
          <w:bCs/>
          <w:color w:val="000000"/>
        </w:rPr>
        <w:t>ukončil k datu 12.11.2024 své působení ve funkci</w:t>
      </w:r>
      <w:r>
        <w:rPr>
          <w:bCs/>
          <w:color w:val="000000"/>
        </w:rPr>
        <w:t xml:space="preserve"> předsed</w:t>
      </w:r>
      <w:r w:rsidR="00A532E2">
        <w:rPr>
          <w:bCs/>
          <w:color w:val="000000"/>
        </w:rPr>
        <w:t>y</w:t>
      </w:r>
      <w:r>
        <w:rPr>
          <w:bCs/>
          <w:color w:val="000000"/>
        </w:rPr>
        <w:t xml:space="preserve"> Rady pro akreditaci ČIA, o.p.s.</w:t>
      </w:r>
    </w:p>
    <w:p w14:paraId="7AC29FA4" w14:textId="3EB8A1C5" w:rsidR="00EA77CC" w:rsidRPr="00EA77CC" w:rsidRDefault="00EA77CC" w:rsidP="00664D1C">
      <w:pPr>
        <w:ind w:left="180" w:hanging="180"/>
        <w:jc w:val="both"/>
        <w:rPr>
          <w:bCs/>
          <w:color w:val="000000"/>
        </w:rPr>
      </w:pPr>
      <w:r>
        <w:rPr>
          <w:bCs/>
          <w:color w:val="000000"/>
        </w:rPr>
        <w:t xml:space="preserve">   </w:t>
      </w:r>
      <w:r w:rsidRPr="00F41A58">
        <w:rPr>
          <w:bCs/>
          <w:color w:val="000000"/>
        </w:rPr>
        <w:t>Člen Prezidia  AAAO</w:t>
      </w:r>
      <w:r w:rsidR="0074385E" w:rsidRPr="00F41A58">
        <w:rPr>
          <w:bCs/>
          <w:color w:val="000000"/>
        </w:rPr>
        <w:t>,</w:t>
      </w:r>
      <w:r w:rsidRPr="00F41A58">
        <w:rPr>
          <w:bCs/>
          <w:color w:val="000000"/>
        </w:rPr>
        <w:t xml:space="preserve"> Mgr. Jiří Heš, je členem Dozorčí rady ČIA, o.p.s.</w:t>
      </w:r>
      <w:r w:rsidR="00A532E2">
        <w:rPr>
          <w:bCs/>
          <w:color w:val="000000"/>
        </w:rPr>
        <w:t xml:space="preserve"> a v rámci AAAO je gestorem za agendu spolupráce s ČIA. Tento stav bude pokračovat i v roce 2025;</w:t>
      </w:r>
    </w:p>
    <w:p w14:paraId="4CADD33A" w14:textId="77777777" w:rsidR="00664D1C" w:rsidRDefault="00664D1C" w:rsidP="00664D1C">
      <w:pPr>
        <w:jc w:val="both"/>
        <w:rPr>
          <w:color w:val="000000"/>
        </w:rPr>
      </w:pPr>
    </w:p>
    <w:p w14:paraId="438D45C4" w14:textId="77777777" w:rsidR="00DE7CE5" w:rsidRDefault="00664D1C" w:rsidP="00DE7CE5">
      <w:pPr>
        <w:ind w:left="180" w:hanging="180"/>
        <w:jc w:val="both"/>
        <w:rPr>
          <w:bCs/>
          <w:color w:val="000000"/>
        </w:rPr>
      </w:pPr>
      <w:r>
        <w:rPr>
          <w:b/>
          <w:color w:val="000000"/>
        </w:rPr>
        <w:t xml:space="preserve">• Ministerstvo průmyslu a obchodu ČR </w:t>
      </w:r>
      <w:r w:rsidR="00E572F6">
        <w:rPr>
          <w:bCs/>
          <w:color w:val="000000"/>
        </w:rPr>
        <w:t xml:space="preserve">- </w:t>
      </w:r>
      <w:r w:rsidR="00DE7CE5" w:rsidRPr="00211EDE">
        <w:rPr>
          <w:bCs/>
          <w:color w:val="000000"/>
        </w:rPr>
        <w:t xml:space="preserve">komunikace </w:t>
      </w:r>
      <w:r w:rsidR="00E572F6">
        <w:rPr>
          <w:bCs/>
          <w:color w:val="000000"/>
        </w:rPr>
        <w:t>a spolupráce, zejména s věcně příslušným odborem</w:t>
      </w:r>
      <w:r w:rsidR="00EB60D2">
        <w:rPr>
          <w:bCs/>
          <w:color w:val="000000"/>
        </w:rPr>
        <w:t>;</w:t>
      </w:r>
      <w:r w:rsidR="00DE7CE5">
        <w:rPr>
          <w:bCs/>
          <w:color w:val="000000"/>
        </w:rPr>
        <w:t xml:space="preserve"> </w:t>
      </w:r>
    </w:p>
    <w:p w14:paraId="1DBA470C" w14:textId="77777777" w:rsidR="00664D1C" w:rsidRDefault="00664D1C" w:rsidP="00664D1C">
      <w:pPr>
        <w:jc w:val="both"/>
        <w:rPr>
          <w:color w:val="000000"/>
        </w:rPr>
      </w:pPr>
    </w:p>
    <w:p w14:paraId="0E445ED8" w14:textId="5271770E" w:rsidR="00664D1C" w:rsidRDefault="00664D1C" w:rsidP="00664D1C">
      <w:pPr>
        <w:jc w:val="both"/>
        <w:rPr>
          <w:color w:val="000000"/>
        </w:rPr>
      </w:pPr>
      <w:r>
        <w:rPr>
          <w:b/>
          <w:color w:val="000000"/>
        </w:rPr>
        <w:t xml:space="preserve">• Česká obchodní inspekce </w:t>
      </w:r>
      <w:r>
        <w:rPr>
          <w:color w:val="000000"/>
        </w:rPr>
        <w:t>– komunikace a spolupráce (samostatné ujednání AAAO – ČOI</w:t>
      </w:r>
      <w:r w:rsidR="0074385E">
        <w:rPr>
          <w:color w:val="000000"/>
        </w:rPr>
        <w:t xml:space="preserve">, garantem je Ing. </w:t>
      </w:r>
      <w:r w:rsidR="00A532E2">
        <w:rPr>
          <w:color w:val="000000"/>
        </w:rPr>
        <w:t xml:space="preserve">František Staněk </w:t>
      </w:r>
      <w:r w:rsidR="0074385E">
        <w:rPr>
          <w:color w:val="000000"/>
        </w:rPr>
        <w:t xml:space="preserve">, člen Prezidia AAAO a </w:t>
      </w:r>
      <w:r w:rsidR="00A532E2">
        <w:rPr>
          <w:color w:val="000000"/>
        </w:rPr>
        <w:t xml:space="preserve">náměstek </w:t>
      </w:r>
      <w:r w:rsidR="0074385E">
        <w:rPr>
          <w:color w:val="000000"/>
        </w:rPr>
        <w:t>ředitel</w:t>
      </w:r>
      <w:r w:rsidR="00A532E2">
        <w:rPr>
          <w:color w:val="000000"/>
        </w:rPr>
        <w:t>e ČMI, p.o.</w:t>
      </w:r>
      <w:r w:rsidR="0074385E">
        <w:rPr>
          <w:color w:val="000000"/>
        </w:rPr>
        <w:t xml:space="preserve"> , Brno</w:t>
      </w:r>
      <w:r>
        <w:rPr>
          <w:color w:val="000000"/>
        </w:rPr>
        <w:t>);</w:t>
      </w:r>
    </w:p>
    <w:p w14:paraId="6FF742E2" w14:textId="77777777" w:rsidR="00664D1C" w:rsidRPr="0082209B" w:rsidRDefault="00664D1C" w:rsidP="00664D1C">
      <w:pPr>
        <w:jc w:val="both"/>
        <w:rPr>
          <w:color w:val="000000"/>
        </w:rPr>
      </w:pPr>
    </w:p>
    <w:p w14:paraId="7BCDBDB3" w14:textId="722DBB3D" w:rsidR="00664D1C" w:rsidRPr="00FA01EA" w:rsidRDefault="00664D1C" w:rsidP="00664D1C">
      <w:pPr>
        <w:jc w:val="both"/>
        <w:rPr>
          <w:color w:val="000000"/>
        </w:rPr>
      </w:pPr>
      <w:r w:rsidRPr="00F41A58">
        <w:rPr>
          <w:b/>
          <w:color w:val="000000"/>
        </w:rPr>
        <w:t>• 4E-CZ</w:t>
      </w:r>
      <w:r w:rsidRPr="00F41A58">
        <w:rPr>
          <w:color w:val="000000"/>
        </w:rPr>
        <w:t xml:space="preserve"> – sekretariát aktuálně zajišťuje </w:t>
      </w:r>
      <w:r w:rsidR="0074385E" w:rsidRPr="00F41A58">
        <w:rPr>
          <w:color w:val="000000"/>
        </w:rPr>
        <w:t xml:space="preserve">Český metrologický institut (ČMI), od 1.11.2023, včetně péče o web, </w:t>
      </w:r>
      <w:r w:rsidR="00432FBC" w:rsidRPr="00F41A58">
        <w:rPr>
          <w:color w:val="000000"/>
        </w:rPr>
        <w:t xml:space="preserve"> termín jednání 1</w:t>
      </w:r>
      <w:r w:rsidR="00591A5D">
        <w:rPr>
          <w:color w:val="000000"/>
        </w:rPr>
        <w:t>6</w:t>
      </w:r>
      <w:r w:rsidR="00432FBC" w:rsidRPr="00F41A58">
        <w:rPr>
          <w:color w:val="000000"/>
        </w:rPr>
        <w:t>.9.202</w:t>
      </w:r>
      <w:r w:rsidR="00591A5D">
        <w:rPr>
          <w:color w:val="000000"/>
        </w:rPr>
        <w:t>5</w:t>
      </w:r>
      <w:r w:rsidR="00432FBC" w:rsidRPr="00F41A58">
        <w:rPr>
          <w:color w:val="000000"/>
        </w:rPr>
        <w:t>, 13:00</w:t>
      </w:r>
      <w:r w:rsidR="0074385E" w:rsidRPr="00F41A58">
        <w:rPr>
          <w:color w:val="000000"/>
        </w:rPr>
        <w:t>, ČMI</w:t>
      </w:r>
      <w:r w:rsidR="00F40124" w:rsidRPr="00F41A58">
        <w:rPr>
          <w:color w:val="000000"/>
        </w:rPr>
        <w:t xml:space="preserve">, </w:t>
      </w:r>
      <w:r w:rsidR="0074385E" w:rsidRPr="00F41A58">
        <w:rPr>
          <w:color w:val="000000"/>
        </w:rPr>
        <w:t>Praha</w:t>
      </w:r>
      <w:r w:rsidR="00432FBC" w:rsidRPr="00F41A58">
        <w:rPr>
          <w:color w:val="000000"/>
        </w:rPr>
        <w:t>;</w:t>
      </w:r>
    </w:p>
    <w:p w14:paraId="1EF387EC" w14:textId="77777777" w:rsidR="00664D1C" w:rsidRDefault="00664D1C" w:rsidP="00664D1C">
      <w:pPr>
        <w:jc w:val="both"/>
        <w:rPr>
          <w:b/>
          <w:color w:val="000000"/>
        </w:rPr>
      </w:pPr>
    </w:p>
    <w:p w14:paraId="7FB22101" w14:textId="5FA88346" w:rsidR="00664D1C" w:rsidRDefault="00664D1C" w:rsidP="00664D1C">
      <w:pPr>
        <w:jc w:val="both"/>
        <w:rPr>
          <w:color w:val="000000"/>
        </w:rPr>
      </w:pPr>
      <w:r w:rsidRPr="00505924">
        <w:rPr>
          <w:b/>
          <w:color w:val="000000"/>
        </w:rPr>
        <w:t xml:space="preserve">• </w:t>
      </w:r>
      <w:r w:rsidR="0036238F">
        <w:rPr>
          <w:b/>
          <w:color w:val="000000"/>
        </w:rPr>
        <w:t>aktivit</w:t>
      </w:r>
      <w:r w:rsidR="00EA48BF">
        <w:rPr>
          <w:b/>
          <w:color w:val="000000"/>
        </w:rPr>
        <w:t>y na podporu</w:t>
      </w:r>
      <w:r w:rsidR="0036238F">
        <w:rPr>
          <w:b/>
          <w:color w:val="000000"/>
        </w:rPr>
        <w:t xml:space="preserve"> společn</w:t>
      </w:r>
      <w:r w:rsidR="00EA48BF">
        <w:rPr>
          <w:b/>
          <w:color w:val="000000"/>
        </w:rPr>
        <w:t>ých</w:t>
      </w:r>
      <w:r w:rsidR="0036238F">
        <w:rPr>
          <w:b/>
          <w:color w:val="000000"/>
        </w:rPr>
        <w:t xml:space="preserve"> zájm</w:t>
      </w:r>
      <w:r w:rsidR="00EA48BF">
        <w:rPr>
          <w:b/>
          <w:color w:val="000000"/>
        </w:rPr>
        <w:t>ů</w:t>
      </w:r>
      <w:r w:rsidRPr="00505924">
        <w:rPr>
          <w:b/>
          <w:color w:val="000000"/>
        </w:rPr>
        <w:t xml:space="preserve"> členů EUROLAB-CZ</w:t>
      </w:r>
      <w:r w:rsidR="00333CF6">
        <w:rPr>
          <w:b/>
          <w:color w:val="000000"/>
        </w:rPr>
        <w:t xml:space="preserve"> (určující pro rozsah těchto aktivit je rozhodnutí orgánů jednotlivých členů)</w:t>
      </w:r>
      <w:r w:rsidR="00EA48BF">
        <w:rPr>
          <w:b/>
          <w:color w:val="000000"/>
        </w:rPr>
        <w:t>:</w:t>
      </w:r>
    </w:p>
    <w:p w14:paraId="6FA90D02" w14:textId="77777777" w:rsidR="00352436" w:rsidRPr="00505924" w:rsidRDefault="00352436" w:rsidP="00664D1C">
      <w:pPr>
        <w:jc w:val="both"/>
        <w:rPr>
          <w:color w:val="000000"/>
        </w:rPr>
      </w:pPr>
    </w:p>
    <w:p w14:paraId="43650A6D" w14:textId="77777777" w:rsidR="00982BBC" w:rsidRPr="00352436" w:rsidRDefault="00664D1C" w:rsidP="00664D1C">
      <w:pPr>
        <w:ind w:firstLine="180"/>
        <w:jc w:val="both"/>
        <w:rPr>
          <w:color w:val="000000"/>
        </w:rPr>
      </w:pPr>
      <w:r w:rsidRPr="007C0147">
        <w:rPr>
          <w:color w:val="000000"/>
        </w:rPr>
        <w:t xml:space="preserve">- </w:t>
      </w:r>
      <w:r w:rsidRPr="007C0147">
        <w:rPr>
          <w:b/>
          <w:bCs/>
          <w:color w:val="000000"/>
        </w:rPr>
        <w:t>AAAO</w:t>
      </w:r>
      <w:r w:rsidRPr="007C0147">
        <w:rPr>
          <w:color w:val="000000"/>
        </w:rPr>
        <w:t>:</w:t>
      </w:r>
    </w:p>
    <w:p w14:paraId="164DC573" w14:textId="77777777" w:rsidR="00AA51C4" w:rsidRDefault="00982BBC" w:rsidP="00664D1C">
      <w:pPr>
        <w:ind w:firstLine="180"/>
        <w:jc w:val="both"/>
        <w:rPr>
          <w:color w:val="000000"/>
        </w:rPr>
      </w:pPr>
      <w:r w:rsidRPr="00352436">
        <w:rPr>
          <w:color w:val="000000"/>
        </w:rPr>
        <w:t xml:space="preserve"> </w:t>
      </w:r>
      <w:r w:rsidR="00AA51C4">
        <w:rPr>
          <w:color w:val="000000"/>
        </w:rPr>
        <w:t xml:space="preserve"> </w:t>
      </w:r>
      <w:r w:rsidRPr="00352436">
        <w:rPr>
          <w:b/>
          <w:color w:val="000000"/>
        </w:rPr>
        <w:t xml:space="preserve"> </w:t>
      </w:r>
      <w:r w:rsidRPr="00AA51C4">
        <w:rPr>
          <w:b/>
          <w:color w:val="000000"/>
          <w:sz w:val="32"/>
          <w:szCs w:val="32"/>
        </w:rPr>
        <w:t>•</w:t>
      </w:r>
      <w:r w:rsidRPr="00352436">
        <w:rPr>
          <w:color w:val="000000"/>
        </w:rPr>
        <w:t xml:space="preserve"> </w:t>
      </w:r>
      <w:r w:rsidR="00AA51C4">
        <w:rPr>
          <w:color w:val="000000"/>
        </w:rPr>
        <w:t xml:space="preserve">  </w:t>
      </w:r>
      <w:r w:rsidRPr="00352436">
        <w:rPr>
          <w:color w:val="000000"/>
        </w:rPr>
        <w:t xml:space="preserve">v souladu se závěry VS AAAO pokračovat </w:t>
      </w:r>
      <w:r w:rsidR="00DE5EEF" w:rsidRPr="00352436">
        <w:rPr>
          <w:color w:val="000000"/>
        </w:rPr>
        <w:t xml:space="preserve">v prosazování zájmů členů v rámci </w:t>
      </w:r>
    </w:p>
    <w:p w14:paraId="67C64E95" w14:textId="77777777" w:rsidR="005D7C0C" w:rsidRDefault="00AA51C4" w:rsidP="00664D1C">
      <w:pPr>
        <w:ind w:firstLine="180"/>
        <w:jc w:val="both"/>
        <w:rPr>
          <w:color w:val="000000"/>
        </w:rPr>
      </w:pPr>
      <w:r>
        <w:rPr>
          <w:color w:val="000000"/>
        </w:rPr>
        <w:t xml:space="preserve">        </w:t>
      </w:r>
      <w:r w:rsidR="00DE5EEF" w:rsidRPr="00352436">
        <w:rPr>
          <w:color w:val="000000"/>
        </w:rPr>
        <w:t xml:space="preserve">platných smluvních vztahů s ÚNMZ a ČIA, o.p.s. Hlavními tématy jsou </w:t>
      </w:r>
      <w:r w:rsidR="005D7C0C">
        <w:rPr>
          <w:color w:val="000000"/>
        </w:rPr>
        <w:t xml:space="preserve">formát a obsah   </w:t>
      </w:r>
    </w:p>
    <w:p w14:paraId="7325EF5F" w14:textId="77777777" w:rsidR="005D7C0C" w:rsidRDefault="005D7C0C" w:rsidP="005D7C0C">
      <w:pPr>
        <w:ind w:firstLine="180"/>
        <w:jc w:val="both"/>
        <w:rPr>
          <w:color w:val="000000"/>
        </w:rPr>
      </w:pPr>
      <w:r>
        <w:rPr>
          <w:color w:val="000000"/>
        </w:rPr>
        <w:t xml:space="preserve">        zpráv pro ÚNMZ, databáze ÚNMZ a další zefektivňování spolupráce. </w:t>
      </w:r>
    </w:p>
    <w:p w14:paraId="04A3B7D7" w14:textId="73C4FC49" w:rsidR="00A1467B" w:rsidRDefault="005D7C0C" w:rsidP="00A1467B">
      <w:pPr>
        <w:ind w:firstLine="180"/>
        <w:jc w:val="both"/>
        <w:rPr>
          <w:color w:val="000000"/>
        </w:rPr>
      </w:pPr>
      <w:r>
        <w:rPr>
          <w:color w:val="000000"/>
        </w:rPr>
        <w:t xml:space="preserve">        Ve vztahu k ČIA to jsou</w:t>
      </w:r>
      <w:r w:rsidRPr="00352436">
        <w:rPr>
          <w:color w:val="000000"/>
        </w:rPr>
        <w:t xml:space="preserve"> pravidla pro</w:t>
      </w:r>
      <w:r w:rsidR="00A1467B">
        <w:rPr>
          <w:color w:val="000000"/>
        </w:rPr>
        <w:t xml:space="preserve"> </w:t>
      </w:r>
      <w:r w:rsidR="00DE5EEF" w:rsidRPr="00352436">
        <w:rPr>
          <w:color w:val="000000"/>
        </w:rPr>
        <w:t>autorizace a</w:t>
      </w:r>
      <w:r w:rsidR="00AA51C4">
        <w:rPr>
          <w:color w:val="000000"/>
        </w:rPr>
        <w:t xml:space="preserve"> </w:t>
      </w:r>
      <w:r w:rsidR="00DE5EEF" w:rsidRPr="00352436">
        <w:rPr>
          <w:color w:val="000000"/>
        </w:rPr>
        <w:t xml:space="preserve">notifikace/oznámení, akreditace pro </w:t>
      </w:r>
    </w:p>
    <w:p w14:paraId="60EFB258" w14:textId="6A2897F8" w:rsidR="00982BBC" w:rsidRPr="00352436" w:rsidRDefault="00A1467B" w:rsidP="00A1467B">
      <w:pPr>
        <w:ind w:firstLine="180"/>
        <w:jc w:val="both"/>
        <w:rPr>
          <w:color w:val="000000"/>
        </w:rPr>
      </w:pPr>
      <w:r>
        <w:rPr>
          <w:color w:val="000000"/>
        </w:rPr>
        <w:t xml:space="preserve">        </w:t>
      </w:r>
      <w:r w:rsidR="00DE5EEF" w:rsidRPr="00352436">
        <w:rPr>
          <w:color w:val="000000"/>
        </w:rPr>
        <w:t xml:space="preserve">notifikace/oznámení, efektivita </w:t>
      </w:r>
      <w:r>
        <w:rPr>
          <w:color w:val="000000"/>
        </w:rPr>
        <w:t>procesů posuzování ČIA;</w:t>
      </w:r>
    </w:p>
    <w:p w14:paraId="7D393C68" w14:textId="77777777" w:rsidR="00F41A58" w:rsidRDefault="00DE5EEF" w:rsidP="00664D1C">
      <w:pPr>
        <w:ind w:firstLine="180"/>
        <w:jc w:val="both"/>
        <w:rPr>
          <w:bCs/>
          <w:color w:val="000000"/>
        </w:rPr>
      </w:pPr>
      <w:r w:rsidRPr="00352436">
        <w:rPr>
          <w:color w:val="000000"/>
        </w:rPr>
        <w:t xml:space="preserve">  </w:t>
      </w:r>
      <w:r w:rsidR="00AA51C4">
        <w:rPr>
          <w:color w:val="000000"/>
        </w:rPr>
        <w:t xml:space="preserve"> </w:t>
      </w:r>
      <w:r w:rsidRPr="00AA51C4">
        <w:rPr>
          <w:b/>
          <w:color w:val="000000"/>
          <w:sz w:val="32"/>
          <w:szCs w:val="32"/>
        </w:rPr>
        <w:t>•</w:t>
      </w:r>
      <w:r w:rsidRPr="00352436">
        <w:rPr>
          <w:b/>
          <w:color w:val="000000"/>
        </w:rPr>
        <w:t xml:space="preserve"> </w:t>
      </w:r>
      <w:r w:rsidR="00AA51C4">
        <w:rPr>
          <w:b/>
          <w:color w:val="000000"/>
        </w:rPr>
        <w:t xml:space="preserve">  </w:t>
      </w:r>
      <w:r w:rsidRPr="00352436">
        <w:rPr>
          <w:bCs/>
          <w:color w:val="000000"/>
        </w:rPr>
        <w:t>aktivní přístup k tématům v rámci EU, zejména k problematice EUTF, novel</w:t>
      </w:r>
      <w:r w:rsidR="00F41A58">
        <w:rPr>
          <w:bCs/>
          <w:color w:val="000000"/>
        </w:rPr>
        <w:t xml:space="preserve">ám a </w:t>
      </w:r>
    </w:p>
    <w:p w14:paraId="336B48AA" w14:textId="723DCB27" w:rsidR="00DE5EEF" w:rsidRPr="00F41A58" w:rsidRDefault="00F41A58" w:rsidP="00F41A58">
      <w:pPr>
        <w:ind w:firstLine="180"/>
        <w:jc w:val="both"/>
        <w:rPr>
          <w:bCs/>
          <w:color w:val="000000"/>
        </w:rPr>
      </w:pPr>
      <w:r>
        <w:rPr>
          <w:bCs/>
          <w:color w:val="000000"/>
        </w:rPr>
        <w:t xml:space="preserve">        </w:t>
      </w:r>
      <w:r w:rsidR="00D50E22">
        <w:rPr>
          <w:bCs/>
          <w:color w:val="000000"/>
        </w:rPr>
        <w:t>n</w:t>
      </w:r>
      <w:r w:rsidR="00DE5EEF" w:rsidRPr="00352436">
        <w:rPr>
          <w:bCs/>
          <w:color w:val="000000"/>
        </w:rPr>
        <w:t>ov</w:t>
      </w:r>
      <w:r>
        <w:rPr>
          <w:bCs/>
          <w:color w:val="000000"/>
        </w:rPr>
        <w:t>ý</w:t>
      </w:r>
      <w:r w:rsidR="00DE5EEF" w:rsidRPr="00352436">
        <w:rPr>
          <w:bCs/>
          <w:color w:val="000000"/>
        </w:rPr>
        <w:t>m</w:t>
      </w:r>
      <w:r>
        <w:rPr>
          <w:bCs/>
          <w:color w:val="000000"/>
        </w:rPr>
        <w:t xml:space="preserve"> technickým p</w:t>
      </w:r>
      <w:r w:rsidR="00D50E22">
        <w:rPr>
          <w:bCs/>
          <w:color w:val="000000"/>
        </w:rPr>
        <w:t>ředpisům,</w:t>
      </w:r>
      <w:r w:rsidR="00DE5EEF" w:rsidRPr="00352436">
        <w:rPr>
          <w:bCs/>
          <w:color w:val="000000"/>
        </w:rPr>
        <w:t xml:space="preserve"> harmonizovaným normám a technickým specifikacím</w:t>
      </w:r>
      <w:r w:rsidR="0036238F" w:rsidRPr="00352436">
        <w:rPr>
          <w:bCs/>
          <w:color w:val="000000"/>
        </w:rPr>
        <w:t>;</w:t>
      </w:r>
      <w:r w:rsidR="00DE5EEF" w:rsidRPr="00352436">
        <w:rPr>
          <w:b/>
          <w:color w:val="000000"/>
        </w:rPr>
        <w:t xml:space="preserve"> </w:t>
      </w:r>
    </w:p>
    <w:p w14:paraId="35CF6379" w14:textId="77777777" w:rsidR="00982BBC" w:rsidRPr="00352436" w:rsidRDefault="00982BBC" w:rsidP="00664D1C">
      <w:pPr>
        <w:ind w:firstLine="180"/>
        <w:jc w:val="both"/>
        <w:rPr>
          <w:color w:val="000000"/>
        </w:rPr>
      </w:pPr>
      <w:r w:rsidRPr="00352436">
        <w:rPr>
          <w:b/>
          <w:color w:val="000000"/>
        </w:rPr>
        <w:t xml:space="preserve">  </w:t>
      </w:r>
      <w:r w:rsidR="00AA51C4">
        <w:rPr>
          <w:b/>
          <w:color w:val="000000"/>
        </w:rPr>
        <w:t xml:space="preserve"> </w:t>
      </w:r>
      <w:r w:rsidRPr="00AA51C4">
        <w:rPr>
          <w:b/>
          <w:color w:val="000000"/>
          <w:sz w:val="32"/>
          <w:szCs w:val="32"/>
        </w:rPr>
        <w:t>•</w:t>
      </w:r>
      <w:r w:rsidR="00664D1C" w:rsidRPr="00352436">
        <w:rPr>
          <w:color w:val="000000"/>
        </w:rPr>
        <w:t xml:space="preserve"> </w:t>
      </w:r>
      <w:r w:rsidR="00AA51C4">
        <w:rPr>
          <w:color w:val="000000"/>
        </w:rPr>
        <w:t xml:space="preserve">  </w:t>
      </w:r>
      <w:r w:rsidRPr="00352436">
        <w:rPr>
          <w:color w:val="000000"/>
        </w:rPr>
        <w:t xml:space="preserve">účast na změnách legislativy v oblasti posuzování shody, technické normalizace a </w:t>
      </w:r>
    </w:p>
    <w:p w14:paraId="0E17AD8B" w14:textId="77777777" w:rsidR="00D50E22" w:rsidRDefault="00982BBC" w:rsidP="00664D1C">
      <w:pPr>
        <w:ind w:firstLine="180"/>
        <w:jc w:val="both"/>
        <w:rPr>
          <w:color w:val="000000"/>
        </w:rPr>
      </w:pPr>
      <w:r w:rsidRPr="00352436">
        <w:rPr>
          <w:color w:val="000000"/>
        </w:rPr>
        <w:t xml:space="preserve">    </w:t>
      </w:r>
      <w:r w:rsidR="00AA51C4">
        <w:rPr>
          <w:color w:val="000000"/>
        </w:rPr>
        <w:t xml:space="preserve">    </w:t>
      </w:r>
      <w:r w:rsidRPr="00352436">
        <w:rPr>
          <w:color w:val="000000"/>
        </w:rPr>
        <w:t>akreditace</w:t>
      </w:r>
      <w:r w:rsidR="00DE5EEF" w:rsidRPr="00352436">
        <w:rPr>
          <w:color w:val="000000"/>
        </w:rPr>
        <w:t xml:space="preserve"> na úrovni ČR (úzká spolupráce s MPO, ÚNMZ, ČAS, s.p.o., podíl na </w:t>
      </w:r>
    </w:p>
    <w:p w14:paraId="4AC6C0A9" w14:textId="18752F58" w:rsidR="00982BBC" w:rsidRPr="00352436" w:rsidRDefault="00D50E22" w:rsidP="00D50E22">
      <w:pPr>
        <w:ind w:firstLine="180"/>
        <w:jc w:val="both"/>
        <w:rPr>
          <w:color w:val="000000"/>
        </w:rPr>
      </w:pPr>
      <w:r>
        <w:rPr>
          <w:color w:val="000000"/>
        </w:rPr>
        <w:t xml:space="preserve">        </w:t>
      </w:r>
      <w:r w:rsidR="00DE5EEF" w:rsidRPr="00352436">
        <w:rPr>
          <w:color w:val="000000"/>
        </w:rPr>
        <w:t>zpracování koncepce státního zkušebnictví</w:t>
      </w:r>
      <w:r>
        <w:rPr>
          <w:color w:val="000000"/>
        </w:rPr>
        <w:t xml:space="preserve"> (pokud k ní ÚNMZ přistoupí)</w:t>
      </w:r>
      <w:r w:rsidR="00DE5EEF" w:rsidRPr="00352436">
        <w:rPr>
          <w:color w:val="000000"/>
        </w:rPr>
        <w:t>)</w:t>
      </w:r>
      <w:r>
        <w:rPr>
          <w:color w:val="000000"/>
        </w:rPr>
        <w:t>.</w:t>
      </w:r>
    </w:p>
    <w:p w14:paraId="45D9FFAA" w14:textId="77777777" w:rsidR="00664D1C" w:rsidRPr="00352436" w:rsidRDefault="00664D1C" w:rsidP="00352436">
      <w:pPr>
        <w:ind w:firstLine="180"/>
        <w:jc w:val="both"/>
        <w:rPr>
          <w:color w:val="000000"/>
        </w:rPr>
      </w:pPr>
    </w:p>
    <w:p w14:paraId="573208A7" w14:textId="77777777" w:rsidR="000126F3" w:rsidRPr="005638C9" w:rsidRDefault="00664D1C" w:rsidP="00664D1C">
      <w:pPr>
        <w:ind w:firstLine="180"/>
        <w:jc w:val="both"/>
        <w:rPr>
          <w:color w:val="000000"/>
        </w:rPr>
      </w:pPr>
      <w:r w:rsidRPr="005638C9">
        <w:rPr>
          <w:color w:val="000000"/>
        </w:rPr>
        <w:t xml:space="preserve">- </w:t>
      </w:r>
      <w:r w:rsidRPr="005638C9">
        <w:rPr>
          <w:b/>
          <w:bCs/>
          <w:color w:val="000000"/>
        </w:rPr>
        <w:t>SČZL</w:t>
      </w:r>
      <w:r w:rsidRPr="005638C9">
        <w:rPr>
          <w:color w:val="000000"/>
        </w:rPr>
        <w:t xml:space="preserve">: </w:t>
      </w:r>
    </w:p>
    <w:p w14:paraId="3582DE16" w14:textId="044C2A0B" w:rsidR="000126F3" w:rsidRPr="00432BD8" w:rsidRDefault="000126F3" w:rsidP="00505924">
      <w:pPr>
        <w:numPr>
          <w:ilvl w:val="0"/>
          <w:numId w:val="6"/>
        </w:numPr>
        <w:jc w:val="both"/>
      </w:pPr>
    </w:p>
    <w:p w14:paraId="788ECFA6" w14:textId="197DE4CE" w:rsidR="000126F3" w:rsidRPr="00432BD8" w:rsidRDefault="000126F3" w:rsidP="00505924">
      <w:pPr>
        <w:numPr>
          <w:ilvl w:val="0"/>
          <w:numId w:val="6"/>
        </w:numPr>
        <w:jc w:val="both"/>
      </w:pPr>
      <w:r w:rsidRPr="00432BD8">
        <w:t xml:space="preserve">Plánována MPZ /ZZ </w:t>
      </w:r>
      <w:r w:rsidR="00432BD8">
        <w:t>"odolnost proti korozi", "ta</w:t>
      </w:r>
      <w:r w:rsidR="005638C9">
        <w:t>h</w:t>
      </w:r>
      <w:r w:rsidR="00432BD8">
        <w:t>ové vlastnosti".</w:t>
      </w:r>
    </w:p>
    <w:p w14:paraId="19C11575" w14:textId="69F10881" w:rsidR="00664D1C" w:rsidRPr="005638C9" w:rsidRDefault="00432BD8" w:rsidP="00505924">
      <w:pPr>
        <w:numPr>
          <w:ilvl w:val="0"/>
          <w:numId w:val="6"/>
        </w:numPr>
        <w:jc w:val="both"/>
        <w:rPr>
          <w:color w:val="000000"/>
        </w:rPr>
      </w:pPr>
      <w:r>
        <w:t xml:space="preserve">Rozšíření členské základny. </w:t>
      </w:r>
    </w:p>
    <w:p w14:paraId="3590BE40" w14:textId="586D7583" w:rsidR="00432BD8" w:rsidRPr="00432BD8" w:rsidRDefault="00432BD8" w:rsidP="00505924">
      <w:pPr>
        <w:numPr>
          <w:ilvl w:val="0"/>
          <w:numId w:val="6"/>
        </w:numPr>
        <w:jc w:val="both"/>
        <w:rPr>
          <w:color w:val="000000"/>
        </w:rPr>
      </w:pPr>
      <w:r>
        <w:t>Podpora vzdělávání členů.</w:t>
      </w:r>
    </w:p>
    <w:p w14:paraId="1F60F09D" w14:textId="77777777" w:rsidR="00352436" w:rsidRDefault="00352436" w:rsidP="00352436">
      <w:pPr>
        <w:ind w:left="720"/>
        <w:jc w:val="both"/>
        <w:rPr>
          <w:color w:val="000000"/>
        </w:rPr>
      </w:pPr>
    </w:p>
    <w:p w14:paraId="0271807D" w14:textId="77777777" w:rsidR="005638C9" w:rsidRPr="00505924" w:rsidRDefault="005638C9" w:rsidP="00352436">
      <w:pPr>
        <w:ind w:left="720"/>
        <w:jc w:val="both"/>
        <w:rPr>
          <w:color w:val="000000"/>
        </w:rPr>
      </w:pPr>
    </w:p>
    <w:p w14:paraId="64FB78F8" w14:textId="77777777" w:rsidR="008033E4" w:rsidRPr="005638C9" w:rsidRDefault="008033E4" w:rsidP="00664D1C">
      <w:pPr>
        <w:ind w:firstLine="180"/>
        <w:jc w:val="both"/>
        <w:rPr>
          <w:color w:val="000000"/>
        </w:rPr>
      </w:pPr>
      <w:r w:rsidRPr="005638C9">
        <w:rPr>
          <w:color w:val="000000"/>
        </w:rPr>
        <w:lastRenderedPageBreak/>
        <w:t xml:space="preserve">- </w:t>
      </w:r>
      <w:r w:rsidRPr="005638C9">
        <w:rPr>
          <w:b/>
          <w:bCs/>
          <w:color w:val="000000"/>
        </w:rPr>
        <w:t>SZV</w:t>
      </w:r>
      <w:r w:rsidRPr="005638C9">
        <w:rPr>
          <w:color w:val="000000"/>
        </w:rPr>
        <w:t>:</w:t>
      </w:r>
    </w:p>
    <w:p w14:paraId="66B0B9A0" w14:textId="575AF2DB" w:rsidR="008033E4" w:rsidRPr="005638C9" w:rsidRDefault="00EA74B0" w:rsidP="00664553">
      <w:pPr>
        <w:pStyle w:val="Odstavecseseznamem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5638C9">
        <w:rPr>
          <w:rFonts w:ascii="Times New Roman" w:hAnsi="Times New Roman"/>
          <w:sz w:val="24"/>
          <w:szCs w:val="24"/>
        </w:rPr>
        <w:t>Spolupracovat s výrobci</w:t>
      </w:r>
      <w:r w:rsidR="00664553" w:rsidRPr="005638C9">
        <w:rPr>
          <w:rFonts w:ascii="Times New Roman" w:hAnsi="Times New Roman"/>
          <w:sz w:val="24"/>
          <w:szCs w:val="24"/>
        </w:rPr>
        <w:t xml:space="preserve"> ohledně správné aplikace povinnosti označení CCZ na stavebním výrobku a obsahu prohlášení o shodě dle novely </w:t>
      </w:r>
      <w:r w:rsidR="008033E4" w:rsidRPr="005638C9">
        <w:rPr>
          <w:rFonts w:ascii="Times New Roman" w:hAnsi="Times New Roman"/>
          <w:sz w:val="24"/>
          <w:szCs w:val="24"/>
        </w:rPr>
        <w:t xml:space="preserve"> NV 163/2002 </w:t>
      </w:r>
      <w:r w:rsidR="00664553" w:rsidRPr="005638C9">
        <w:rPr>
          <w:rFonts w:ascii="Times New Roman" w:hAnsi="Times New Roman"/>
          <w:sz w:val="24"/>
          <w:szCs w:val="24"/>
        </w:rPr>
        <w:t xml:space="preserve">účinné od 1.1.2025 v rámci jejich zodpovědnosti za plnění této právní povinnosti. </w:t>
      </w:r>
      <w:r w:rsidR="008033E4" w:rsidRPr="005638C9">
        <w:rPr>
          <w:rFonts w:ascii="Times New Roman" w:hAnsi="Times New Roman"/>
          <w:sz w:val="24"/>
          <w:szCs w:val="24"/>
        </w:rPr>
        <w:t xml:space="preserve">S ÚNMZ spolupracovat při </w:t>
      </w:r>
      <w:r w:rsidR="00664553" w:rsidRPr="005638C9">
        <w:rPr>
          <w:rFonts w:ascii="Times New Roman" w:hAnsi="Times New Roman"/>
          <w:sz w:val="24"/>
          <w:szCs w:val="24"/>
        </w:rPr>
        <w:t xml:space="preserve">implementaci  nového nařízení </w:t>
      </w:r>
      <w:r w:rsidR="008033E4" w:rsidRPr="005638C9">
        <w:rPr>
          <w:rFonts w:ascii="Times New Roman" w:hAnsi="Times New Roman"/>
          <w:sz w:val="24"/>
          <w:szCs w:val="24"/>
        </w:rPr>
        <w:t xml:space="preserve"> CPR </w:t>
      </w:r>
      <w:r w:rsidR="00753C97" w:rsidRPr="005638C9">
        <w:rPr>
          <w:rFonts w:ascii="Times New Roman" w:hAnsi="Times New Roman"/>
          <w:sz w:val="24"/>
          <w:szCs w:val="24"/>
        </w:rPr>
        <w:t>.</w:t>
      </w:r>
    </w:p>
    <w:p w14:paraId="561DF070" w14:textId="37A6DCEE" w:rsidR="00D50E22" w:rsidRPr="005638C9" w:rsidRDefault="00D50E22" w:rsidP="00505924">
      <w:pPr>
        <w:pStyle w:val="Odstavecseseznamem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5638C9">
        <w:rPr>
          <w:rFonts w:ascii="Times New Roman" w:hAnsi="Times New Roman"/>
          <w:sz w:val="24"/>
          <w:szCs w:val="24"/>
        </w:rPr>
        <w:t>Spolupracovat při tvorbě předpisů pro využití recyklátů ve stavbě</w:t>
      </w:r>
      <w:r w:rsidR="00753C97" w:rsidRPr="005638C9">
        <w:rPr>
          <w:rFonts w:ascii="Times New Roman" w:hAnsi="Times New Roman"/>
          <w:sz w:val="24"/>
          <w:szCs w:val="24"/>
        </w:rPr>
        <w:t>.</w:t>
      </w:r>
    </w:p>
    <w:p w14:paraId="6C36605E" w14:textId="36B097C9" w:rsidR="00D50E22" w:rsidRPr="005638C9" w:rsidRDefault="00D50E22" w:rsidP="00753C97">
      <w:pPr>
        <w:pStyle w:val="Odstavecseseznamem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5638C9">
        <w:rPr>
          <w:rFonts w:ascii="Times New Roman" w:hAnsi="Times New Roman"/>
          <w:sz w:val="24"/>
          <w:szCs w:val="24"/>
        </w:rPr>
        <w:t>Pokračovat v propagaci značky „Osvědčeno pro stavbu“ v odborných publikacích a sdělovacích prostředcích, i v rámci Rady kvality ČR, národních konferencích atd.</w:t>
      </w:r>
      <w:r w:rsidR="00753C97" w:rsidRPr="005638C9">
        <w:rPr>
          <w:rFonts w:ascii="Times New Roman" w:hAnsi="Times New Roman"/>
          <w:sz w:val="24"/>
          <w:szCs w:val="24"/>
        </w:rPr>
        <w:t xml:space="preserve"> a rozšiřovat povědomost o značce „Osvědčeno pro stavbu“ v České komoře autorizovaných inženýrů a techniků činných ve výstavbě.</w:t>
      </w:r>
    </w:p>
    <w:p w14:paraId="6DB54664" w14:textId="77777777" w:rsidR="00664D1C" w:rsidRPr="00753C97" w:rsidRDefault="00664D1C" w:rsidP="00664D1C">
      <w:pPr>
        <w:ind w:left="180" w:hanging="180"/>
        <w:rPr>
          <w:b/>
          <w:color w:val="000000"/>
        </w:rPr>
      </w:pPr>
      <w:r w:rsidRPr="00753C97">
        <w:rPr>
          <w:b/>
          <w:color w:val="000000"/>
        </w:rPr>
        <w:t>• aktivní obhajoba zájmů členů (zastřešení, průřezové aspekty, podpora) – ad hoc na základě žádosti člena (např. prezentace pozičních dokumentů AAAO, podpora SZV v prosazování značky „Osvědčeno pro stavbu“ apod., účast na řešení problematiky posuzování shody</w:t>
      </w:r>
      <w:r w:rsidR="00481018" w:rsidRPr="00753C97">
        <w:rPr>
          <w:b/>
          <w:color w:val="000000"/>
        </w:rPr>
        <w:t>.</w:t>
      </w:r>
      <w:r w:rsidRPr="00753C97">
        <w:rPr>
          <w:b/>
          <w:color w:val="000000"/>
        </w:rPr>
        <w:t xml:space="preserve"> </w:t>
      </w:r>
      <w:r w:rsidR="00481018" w:rsidRPr="00753C97">
        <w:rPr>
          <w:b/>
          <w:color w:val="000000"/>
        </w:rPr>
        <w:t>D</w:t>
      </w:r>
      <w:r w:rsidRPr="00753C97">
        <w:rPr>
          <w:b/>
          <w:color w:val="000000"/>
        </w:rPr>
        <w:t>le potřeby komunikace s ÚNMZ);</w:t>
      </w:r>
    </w:p>
    <w:p w14:paraId="4E314FAB" w14:textId="77777777" w:rsidR="00CA521E" w:rsidRDefault="00CA521E" w:rsidP="00664D1C">
      <w:pPr>
        <w:rPr>
          <w:b/>
          <w:i/>
          <w:color w:val="000000"/>
          <w:sz w:val="28"/>
          <w:szCs w:val="28"/>
        </w:rPr>
      </w:pPr>
    </w:p>
    <w:p w14:paraId="54CA22B2" w14:textId="57DA425B" w:rsidR="00664D1C" w:rsidRPr="00993FAB" w:rsidRDefault="00664D1C" w:rsidP="00664D1C">
      <w:pPr>
        <w:rPr>
          <w:b/>
          <w:i/>
          <w:color w:val="000000"/>
          <w:sz w:val="28"/>
          <w:szCs w:val="28"/>
        </w:rPr>
      </w:pPr>
      <w:r w:rsidRPr="00993FAB">
        <w:rPr>
          <w:b/>
          <w:i/>
          <w:color w:val="000000"/>
          <w:sz w:val="28"/>
          <w:szCs w:val="28"/>
        </w:rPr>
        <w:t xml:space="preserve">Motta pro rok </w:t>
      </w:r>
      <w:r w:rsidRPr="002B7830">
        <w:rPr>
          <w:b/>
          <w:i/>
          <w:color w:val="000000"/>
          <w:sz w:val="28"/>
          <w:szCs w:val="28"/>
        </w:rPr>
        <w:t>202</w:t>
      </w:r>
      <w:r w:rsidR="0014050D">
        <w:rPr>
          <w:b/>
          <w:i/>
          <w:color w:val="000000"/>
          <w:sz w:val="28"/>
          <w:szCs w:val="28"/>
        </w:rPr>
        <w:t>5</w:t>
      </w:r>
      <w:r w:rsidRPr="002B7830">
        <w:rPr>
          <w:b/>
          <w:i/>
          <w:color w:val="000000"/>
          <w:sz w:val="28"/>
          <w:szCs w:val="28"/>
        </w:rPr>
        <w:t xml:space="preserve"> v</w:t>
      </w:r>
      <w:r w:rsidRPr="00993FAB">
        <w:rPr>
          <w:b/>
          <w:i/>
          <w:color w:val="000000"/>
          <w:sz w:val="28"/>
          <w:szCs w:val="28"/>
        </w:rPr>
        <w:t xml:space="preserve"> ČR:  </w:t>
      </w:r>
    </w:p>
    <w:p w14:paraId="69A1DCC1" w14:textId="77777777" w:rsidR="00664D1C" w:rsidRPr="00993FAB" w:rsidRDefault="00664D1C" w:rsidP="00664D1C">
      <w:pPr>
        <w:rPr>
          <w:b/>
          <w:i/>
          <w:color w:val="000000"/>
        </w:rPr>
      </w:pPr>
      <w:r w:rsidRPr="00993FAB">
        <w:rPr>
          <w:b/>
          <w:i/>
          <w:color w:val="000000"/>
          <w:sz w:val="16"/>
          <w:szCs w:val="16"/>
        </w:rPr>
        <w:t>►</w:t>
      </w:r>
      <w:r w:rsidRPr="00993FAB">
        <w:rPr>
          <w:b/>
          <w:i/>
          <w:color w:val="000000"/>
        </w:rPr>
        <w:t xml:space="preserve"> Kvalita ve veřejných zakázkách</w:t>
      </w:r>
      <w:r w:rsidR="00481018">
        <w:rPr>
          <w:b/>
          <w:i/>
          <w:color w:val="000000"/>
        </w:rPr>
        <w:t xml:space="preserve"> pro kvalitu života v ČR</w:t>
      </w:r>
      <w:r w:rsidRPr="00993FAB">
        <w:rPr>
          <w:b/>
          <w:i/>
          <w:color w:val="000000"/>
        </w:rPr>
        <w:t>.</w:t>
      </w:r>
    </w:p>
    <w:p w14:paraId="019ECD01" w14:textId="77777777" w:rsidR="00664D1C" w:rsidRPr="00993FAB" w:rsidRDefault="00664D1C" w:rsidP="00664D1C">
      <w:pPr>
        <w:rPr>
          <w:b/>
          <w:i/>
          <w:color w:val="000000"/>
        </w:rPr>
      </w:pPr>
    </w:p>
    <w:p w14:paraId="442B60A0" w14:textId="32E01EFF" w:rsidR="00664D1C" w:rsidRPr="00993FAB" w:rsidRDefault="00664D1C" w:rsidP="00664D1C">
      <w:pPr>
        <w:ind w:left="180" w:hanging="180"/>
        <w:rPr>
          <w:b/>
          <w:i/>
          <w:color w:val="000000"/>
        </w:rPr>
      </w:pPr>
      <w:r w:rsidRPr="007C0147">
        <w:rPr>
          <w:b/>
          <w:i/>
          <w:color w:val="000000"/>
          <w:sz w:val="16"/>
          <w:szCs w:val="16"/>
        </w:rPr>
        <w:t xml:space="preserve">► </w:t>
      </w:r>
      <w:r w:rsidRPr="007C0147">
        <w:rPr>
          <w:b/>
          <w:i/>
          <w:color w:val="000000"/>
        </w:rPr>
        <w:t>Posuzování shody</w:t>
      </w:r>
      <w:r w:rsidR="00481018" w:rsidRPr="007C0147">
        <w:rPr>
          <w:b/>
          <w:i/>
          <w:color w:val="000000"/>
        </w:rPr>
        <w:t xml:space="preserve"> třetí nezávislou stranou</w:t>
      </w:r>
      <w:r w:rsidRPr="007C0147">
        <w:rPr>
          <w:b/>
          <w:i/>
          <w:color w:val="000000"/>
        </w:rPr>
        <w:t xml:space="preserve"> není vícenáklad, ale předpoklad bezpečného a kvalitního výrobku/procesu/služby</w:t>
      </w:r>
      <w:r w:rsidR="007E03E2" w:rsidRPr="007C0147">
        <w:rPr>
          <w:b/>
          <w:i/>
          <w:color w:val="000000"/>
        </w:rPr>
        <w:t xml:space="preserve"> pro občany i stát</w:t>
      </w:r>
      <w:r w:rsidR="0014050D">
        <w:rPr>
          <w:b/>
          <w:i/>
          <w:color w:val="000000"/>
        </w:rPr>
        <w:t xml:space="preserve"> ve veřejném zájmu</w:t>
      </w:r>
      <w:r w:rsidRPr="007C0147">
        <w:rPr>
          <w:b/>
          <w:i/>
          <w:color w:val="000000"/>
        </w:rPr>
        <w:t>.</w:t>
      </w:r>
    </w:p>
    <w:p w14:paraId="4F26BBFB" w14:textId="77777777" w:rsidR="00664D1C" w:rsidRPr="00993FAB" w:rsidRDefault="00664D1C" w:rsidP="00664D1C">
      <w:pPr>
        <w:ind w:left="180" w:hanging="180"/>
        <w:rPr>
          <w:b/>
          <w:i/>
          <w:color w:val="000000"/>
        </w:rPr>
      </w:pPr>
    </w:p>
    <w:p w14:paraId="1C067A08" w14:textId="7030C843" w:rsidR="00664D1C" w:rsidRDefault="00664D1C" w:rsidP="00664D1C">
      <w:pPr>
        <w:rPr>
          <w:b/>
          <w:i/>
          <w:color w:val="000000"/>
        </w:rPr>
      </w:pPr>
      <w:r w:rsidRPr="007C0147">
        <w:rPr>
          <w:b/>
          <w:i/>
          <w:color w:val="000000"/>
          <w:sz w:val="16"/>
          <w:szCs w:val="16"/>
        </w:rPr>
        <w:t>►</w:t>
      </w:r>
      <w:r w:rsidRPr="007C0147">
        <w:rPr>
          <w:b/>
          <w:i/>
          <w:color w:val="000000"/>
        </w:rPr>
        <w:t xml:space="preserve"> Zkušebnictví je součástí </w:t>
      </w:r>
      <w:r w:rsidR="007E03E2" w:rsidRPr="007C0147">
        <w:rPr>
          <w:b/>
          <w:i/>
          <w:color w:val="000000"/>
        </w:rPr>
        <w:t xml:space="preserve">strategické </w:t>
      </w:r>
      <w:r w:rsidRPr="007C0147">
        <w:rPr>
          <w:b/>
          <w:i/>
          <w:color w:val="000000"/>
        </w:rPr>
        <w:t>infrastruktury</w:t>
      </w:r>
      <w:r w:rsidR="007E03E2" w:rsidRPr="007C0147">
        <w:rPr>
          <w:b/>
          <w:i/>
          <w:color w:val="000000"/>
        </w:rPr>
        <w:t xml:space="preserve"> ČR,</w:t>
      </w:r>
      <w:r w:rsidRPr="007C0147">
        <w:rPr>
          <w:b/>
          <w:i/>
          <w:color w:val="000000"/>
        </w:rPr>
        <w:t xml:space="preserve"> vědy, výzkumu a inovací.</w:t>
      </w:r>
    </w:p>
    <w:p w14:paraId="3F844352" w14:textId="77777777" w:rsidR="00664D1C" w:rsidRDefault="00664D1C" w:rsidP="00664D1C">
      <w:pPr>
        <w:rPr>
          <w:b/>
          <w:color w:val="000000"/>
          <w:u w:val="single"/>
        </w:rPr>
      </w:pPr>
    </w:p>
    <w:p w14:paraId="50178664" w14:textId="77777777" w:rsidR="00664D1C" w:rsidRPr="00B379C4" w:rsidRDefault="00664D1C" w:rsidP="00664D1C">
      <w:pPr>
        <w:rPr>
          <w:b/>
          <w:color w:val="000000"/>
          <w:u w:val="single"/>
        </w:rPr>
      </w:pPr>
      <w:r w:rsidRPr="007C4D47">
        <w:rPr>
          <w:b/>
          <w:color w:val="000000"/>
          <w:u w:val="single"/>
        </w:rPr>
        <w:t>zahraniční:</w:t>
      </w:r>
    </w:p>
    <w:p w14:paraId="318B8FDB" w14:textId="77777777" w:rsidR="00664D1C" w:rsidRDefault="00664D1C" w:rsidP="00664D1C">
      <w:pPr>
        <w:rPr>
          <w:b/>
          <w:color w:val="000000"/>
        </w:rPr>
      </w:pPr>
      <w:r>
        <w:rPr>
          <w:b/>
          <w:color w:val="000000"/>
        </w:rPr>
        <w:t>EUROLAB aisbl a TIC Council:</w:t>
      </w:r>
    </w:p>
    <w:p w14:paraId="521AA31E" w14:textId="77777777" w:rsidR="00664D1C" w:rsidRDefault="00664D1C" w:rsidP="00664D1C">
      <w:pPr>
        <w:ind w:left="180" w:hanging="180"/>
        <w:rPr>
          <w:color w:val="000000"/>
        </w:rPr>
      </w:pPr>
      <w:r>
        <w:rPr>
          <w:color w:val="000000"/>
        </w:rPr>
        <w:t xml:space="preserve">- podpora prezidenta </w:t>
      </w:r>
      <w:r>
        <w:rPr>
          <w:color w:val="000000"/>
        </w:rPr>
        <w:tab/>
        <w:t>EUROLAB-CZ při účasti na GA, NMM (platí i pro event. alternáta) a BoA  EUROLAB aisbl., finančně EUROLAB-CZ, ÚNMZ (úkol PS PRZ) a případně též TZÚS Praha, s.p., resp. zaměstnavatel alternáta;</w:t>
      </w:r>
    </w:p>
    <w:p w14:paraId="62F09894" w14:textId="6AB501E7" w:rsidR="00664D1C" w:rsidRDefault="00664D1C" w:rsidP="00664D1C">
      <w:pPr>
        <w:ind w:left="180" w:hanging="180"/>
        <w:rPr>
          <w:color w:val="000000"/>
        </w:rPr>
      </w:pPr>
      <w:r>
        <w:rPr>
          <w:color w:val="000000"/>
        </w:rPr>
        <w:t>- podpora prezidenta EUROLAB-CZ (platí i pro další členy ŘV EUROLAB-CZ) v účasti na pracovním výboru EUROLAB aisbl  TCQA</w:t>
      </w:r>
      <w:r w:rsidR="0014050D">
        <w:rPr>
          <w:color w:val="000000"/>
        </w:rPr>
        <w:t xml:space="preserve"> (včetně role "Convenera" WG pro akreditaci a standardizaci)</w:t>
      </w:r>
      <w:r>
        <w:rPr>
          <w:color w:val="000000"/>
        </w:rPr>
        <w:t xml:space="preserve"> a  v řídicích strukturách TIC Council (Global Board), finančně EUROLAB-CZ, ÚNMZ (úkol PS PRZ) a případně též TZÚS Praha, s.p., resp. zaměstnavatel jiného člena (TIC Council Global Board = SZÚ, s.p., Brno); </w:t>
      </w:r>
    </w:p>
    <w:p w14:paraId="431A4812" w14:textId="77777777" w:rsidR="00664D1C" w:rsidRDefault="00664D1C" w:rsidP="00664D1C">
      <w:pPr>
        <w:rPr>
          <w:color w:val="000000"/>
        </w:rPr>
      </w:pPr>
      <w:r>
        <w:rPr>
          <w:color w:val="000000"/>
        </w:rPr>
        <w:t>- publikace ve zpravodajích EUROLAB aisbl a TIC Council (Newsbriefings);</w:t>
      </w:r>
    </w:p>
    <w:p w14:paraId="624BC05D" w14:textId="77777777" w:rsidR="00664D1C" w:rsidRDefault="00664D1C" w:rsidP="00664D1C">
      <w:pPr>
        <w:ind w:left="180" w:hanging="180"/>
        <w:rPr>
          <w:color w:val="000000"/>
        </w:rPr>
      </w:pPr>
      <w:r>
        <w:rPr>
          <w:color w:val="000000"/>
        </w:rPr>
        <w:t>- publikace významných dokumentů z „dokumentačního balíčku“, zejména „Policy Paper“, pozičních dokumentů a „Cook Books“, včetně překladu vybraných dokumentů. Týká se i komunikačních aktivit TIC Council.</w:t>
      </w:r>
      <w:r w:rsidR="00B04B3B">
        <w:rPr>
          <w:color w:val="000000"/>
        </w:rPr>
        <w:t>;</w:t>
      </w:r>
    </w:p>
    <w:p w14:paraId="0F1FAA39" w14:textId="77777777" w:rsidR="004B132B" w:rsidRDefault="004B132B" w:rsidP="00664D1C">
      <w:pPr>
        <w:ind w:left="180" w:hanging="180"/>
        <w:rPr>
          <w:color w:val="000000"/>
        </w:rPr>
      </w:pPr>
      <w:r>
        <w:rPr>
          <w:color w:val="000000"/>
        </w:rPr>
        <w:t>-</w:t>
      </w:r>
      <w:r w:rsidRPr="004B132B">
        <w:rPr>
          <w:color w:val="000000"/>
        </w:rPr>
        <w:t xml:space="preserve"> </w:t>
      </w:r>
      <w:r>
        <w:rPr>
          <w:color w:val="000000"/>
        </w:rPr>
        <w:t>získávání stanovisek BoA EUROLAB aisbl a GB TIC Council k problémům TIC, na které narazí členové EUROLAB CZ.</w:t>
      </w:r>
    </w:p>
    <w:p w14:paraId="4CD1F88A" w14:textId="64C30C14" w:rsidR="00664D1C" w:rsidRDefault="00664D1C" w:rsidP="00664D1C">
      <w:pPr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Z: </w:t>
      </w:r>
      <w:r w:rsidR="0014050D">
        <w:rPr>
          <w:color w:val="000000"/>
        </w:rPr>
        <w:t xml:space="preserve">členové a </w:t>
      </w:r>
      <w:r>
        <w:rPr>
          <w:color w:val="000000"/>
        </w:rPr>
        <w:t>sekretariát</w:t>
      </w:r>
    </w:p>
    <w:p w14:paraId="2E38A9F0" w14:textId="77777777" w:rsidR="00664D1C" w:rsidRPr="00A83EEF" w:rsidRDefault="00664D1C" w:rsidP="00664D1C">
      <w:pPr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T: průběžně</w:t>
      </w:r>
    </w:p>
    <w:p w14:paraId="70C0FFD5" w14:textId="77777777" w:rsidR="00FA17B6" w:rsidRDefault="00FA17B6" w:rsidP="00664D1C">
      <w:pPr>
        <w:rPr>
          <w:b/>
          <w:color w:val="000000"/>
          <w:u w:val="single"/>
        </w:rPr>
      </w:pPr>
    </w:p>
    <w:p w14:paraId="37238E6F" w14:textId="6B308C7A" w:rsidR="00664D1C" w:rsidRPr="00D721D1" w:rsidRDefault="00664D1C" w:rsidP="00664D1C">
      <w:pPr>
        <w:rPr>
          <w:b/>
          <w:u w:val="single"/>
        </w:rPr>
      </w:pPr>
      <w:r w:rsidRPr="00D721D1">
        <w:rPr>
          <w:b/>
          <w:u w:val="single"/>
        </w:rPr>
        <w:t>Plánovaná opatření pro rok 202</w:t>
      </w:r>
      <w:r w:rsidR="0014050D">
        <w:rPr>
          <w:b/>
          <w:u w:val="single"/>
        </w:rPr>
        <w:t>5</w:t>
      </w:r>
      <w:r w:rsidRPr="00D721D1">
        <w:rPr>
          <w:b/>
          <w:u w:val="single"/>
        </w:rPr>
        <w:t>:</w:t>
      </w:r>
    </w:p>
    <w:p w14:paraId="6A1BFC22" w14:textId="77777777" w:rsidR="00664D1C" w:rsidRPr="00D721D1" w:rsidRDefault="00664D1C" w:rsidP="00664D1C">
      <w:pPr>
        <w:rPr>
          <w:b/>
        </w:rPr>
      </w:pPr>
      <w:r w:rsidRPr="00D721D1">
        <w:rPr>
          <w:b/>
        </w:rPr>
        <w:t>v rámci EUROLAB aisbl:</w:t>
      </w:r>
    </w:p>
    <w:p w14:paraId="4EA48CF3" w14:textId="77777777" w:rsidR="00664D1C" w:rsidRPr="00D721D1" w:rsidRDefault="00664D1C" w:rsidP="00E572F6">
      <w:r w:rsidRPr="00D721D1">
        <w:t xml:space="preserve">- zviditelňovat EUROLAB-CZ (aktivní účast v činnosti, reakce na dotazníky, žádosti o </w:t>
      </w:r>
    </w:p>
    <w:p w14:paraId="19C03600" w14:textId="77777777" w:rsidR="00664D1C" w:rsidRPr="00D721D1" w:rsidRDefault="00664D1C" w:rsidP="00E572F6">
      <w:r w:rsidRPr="00D721D1">
        <w:t xml:space="preserve">  připomínky, pravidelně zasílat příspěvky a informace o akcích do Newsbriefing apod.);</w:t>
      </w:r>
    </w:p>
    <w:p w14:paraId="7DE44ACE" w14:textId="77777777" w:rsidR="00A86310" w:rsidRPr="00D721D1" w:rsidRDefault="00664D1C" w:rsidP="00A86310">
      <w:r w:rsidRPr="00D721D1">
        <w:t>- hlavní témata:</w:t>
      </w:r>
    </w:p>
    <w:p w14:paraId="3A16B281" w14:textId="77777777" w:rsidR="006D5A78" w:rsidRDefault="003C0DBE" w:rsidP="00E572F6">
      <w:r>
        <w:t xml:space="preserve">- aktivní účast pro zpracování podnětů a připomínek k připravované/navrhované legislativě </w:t>
      </w:r>
    </w:p>
    <w:p w14:paraId="13CAC779" w14:textId="77777777" w:rsidR="003C0DBE" w:rsidRDefault="006D5A78" w:rsidP="00E572F6">
      <w:r>
        <w:lastRenderedPageBreak/>
        <w:t xml:space="preserve">  </w:t>
      </w:r>
      <w:r w:rsidR="003C0DBE">
        <w:t>EU</w:t>
      </w:r>
      <w:r>
        <w:t>;</w:t>
      </w:r>
      <w:r w:rsidR="003C0DBE">
        <w:t xml:space="preserve"> </w:t>
      </w:r>
    </w:p>
    <w:p w14:paraId="0D6C9CEF" w14:textId="7593D561" w:rsidR="0083038A" w:rsidRDefault="0083038A" w:rsidP="00E572F6">
      <w:r w:rsidRPr="007C0147">
        <w:t>- rozšíření zastoupení v EUROLAB aisbl TCQA,</w:t>
      </w:r>
    </w:p>
    <w:p w14:paraId="655320CE" w14:textId="4D502BC4" w:rsidR="003C0DBE" w:rsidRDefault="003C0DBE" w:rsidP="00E572F6">
      <w:r>
        <w:t>- aktivní účast pro zpracování podnětů a připomínek k působnosti EUTF</w:t>
      </w:r>
      <w:r w:rsidR="007E03E2">
        <w:t>s</w:t>
      </w:r>
      <w:r w:rsidR="006D5A78">
        <w:t>;</w:t>
      </w:r>
      <w:r>
        <w:t xml:space="preserve"> </w:t>
      </w:r>
    </w:p>
    <w:p w14:paraId="411E735A" w14:textId="77777777" w:rsidR="006D5A78" w:rsidRDefault="00664D1C" w:rsidP="00E572F6">
      <w:r w:rsidRPr="00D721D1">
        <w:t>- legislativa EU (zejména: bezpečnostní balíček</w:t>
      </w:r>
      <w:r w:rsidR="003A4981">
        <w:t>, balíček k technické normalizaci</w:t>
      </w:r>
      <w:r w:rsidRPr="00D721D1">
        <w:t xml:space="preserve">, </w:t>
      </w:r>
    </w:p>
    <w:p w14:paraId="23A2A58E" w14:textId="408A01FB" w:rsidR="00300856" w:rsidRDefault="006D5A78" w:rsidP="00E572F6">
      <w:r>
        <w:t xml:space="preserve">  </w:t>
      </w:r>
      <w:r w:rsidR="003C0DBE" w:rsidRPr="003C0DBE">
        <w:t>technick</w:t>
      </w:r>
      <w:r w:rsidR="003C0DBE">
        <w:t>é</w:t>
      </w:r>
      <w:r w:rsidR="003C0DBE" w:rsidRPr="003C0DBE">
        <w:t>/společn</w:t>
      </w:r>
      <w:r w:rsidR="003C0DBE">
        <w:t>é</w:t>
      </w:r>
      <w:r w:rsidR="003C0DBE" w:rsidRPr="003C0DBE">
        <w:t xml:space="preserve"> specifikac</w:t>
      </w:r>
      <w:r w:rsidR="003C0DBE">
        <w:t xml:space="preserve">e, </w:t>
      </w:r>
      <w:r w:rsidR="00443F91">
        <w:t xml:space="preserve">nové </w:t>
      </w:r>
      <w:r w:rsidR="003C0DBE">
        <w:t xml:space="preserve"> CPR</w:t>
      </w:r>
      <w:r w:rsidR="007E03E2">
        <w:t xml:space="preserve"> revize v oblasti hraček, nová legislativa = </w:t>
      </w:r>
    </w:p>
    <w:p w14:paraId="483C087B" w14:textId="2E80CD35" w:rsidR="00315BF1" w:rsidRPr="00D721D1" w:rsidRDefault="00300856" w:rsidP="00E572F6">
      <w:r>
        <w:t xml:space="preserve">  </w:t>
      </w:r>
      <w:r w:rsidR="007E03E2">
        <w:t>kybernetická bezpečnost , digitalizace, ESG</w:t>
      </w:r>
      <w:r w:rsidR="003C0DBE" w:rsidRPr="003C0DBE">
        <w:t xml:space="preserve"> </w:t>
      </w:r>
      <w:r w:rsidR="00664D1C" w:rsidRPr="00D721D1">
        <w:t>implementace</w:t>
      </w:r>
      <w:r w:rsidR="003A4981">
        <w:t xml:space="preserve"> a vyhodnocení</w:t>
      </w:r>
      <w:r w:rsidR="00664D1C" w:rsidRPr="00D721D1">
        <w:t xml:space="preserve"> NLF, </w:t>
      </w:r>
      <w:r w:rsidR="00315BF1" w:rsidRPr="00D721D1">
        <w:t xml:space="preserve"> </w:t>
      </w:r>
    </w:p>
    <w:p w14:paraId="421E26C8" w14:textId="77777777" w:rsidR="00315BF1" w:rsidRPr="00D721D1" w:rsidRDefault="00315BF1" w:rsidP="00E572F6">
      <w:r w:rsidRPr="00D721D1">
        <w:t xml:space="preserve">  </w:t>
      </w:r>
      <w:r w:rsidR="00664D1C" w:rsidRPr="00D721D1">
        <w:t xml:space="preserve">využívání akreditace jako základní metody dokládání způsobilosti </w:t>
      </w:r>
      <w:r w:rsidRPr="00D721D1">
        <w:t xml:space="preserve">  </w:t>
      </w:r>
    </w:p>
    <w:p w14:paraId="3AF2766B" w14:textId="77777777" w:rsidR="00443F91" w:rsidRDefault="00315BF1" w:rsidP="00E572F6">
      <w:r w:rsidRPr="00D721D1">
        <w:t xml:space="preserve">  </w:t>
      </w:r>
      <w:r w:rsidR="00664D1C" w:rsidRPr="00D721D1">
        <w:t xml:space="preserve">oznámených/notifikovaných </w:t>
      </w:r>
      <w:r w:rsidR="00664D1C" w:rsidRPr="007C0147">
        <w:t>subjektů</w:t>
      </w:r>
      <w:r w:rsidR="00713CE7" w:rsidRPr="007C0147">
        <w:t xml:space="preserve"> (což je vzhledem k současné situaci s otazníkem)</w:t>
      </w:r>
      <w:r w:rsidR="00664D1C" w:rsidRPr="007C0147">
        <w:t>,</w:t>
      </w:r>
      <w:r w:rsidR="003A4981" w:rsidRPr="007C0147">
        <w:t xml:space="preserve"> </w:t>
      </w:r>
    </w:p>
    <w:p w14:paraId="19C2A72B" w14:textId="1618FE5B" w:rsidR="00664D1C" w:rsidRPr="00D721D1" w:rsidRDefault="00443F91" w:rsidP="00E572F6">
      <w:r>
        <w:t xml:space="preserve">  </w:t>
      </w:r>
      <w:r w:rsidR="003A4981" w:rsidRPr="007C0147">
        <w:t>nový Blue Guide</w:t>
      </w:r>
      <w:r w:rsidR="00664D1C" w:rsidRPr="007C0147">
        <w:t>);</w:t>
      </w:r>
    </w:p>
    <w:p w14:paraId="5B93CE4C" w14:textId="53A72B91" w:rsidR="00664D1C" w:rsidRPr="00D721D1" w:rsidRDefault="00664D1C" w:rsidP="003A4981">
      <w:r w:rsidRPr="00D721D1">
        <w:t xml:space="preserve">- technické normy (zejména pro akreditaci a posuzování </w:t>
      </w:r>
      <w:r w:rsidRPr="007C0147">
        <w:t>shody</w:t>
      </w:r>
      <w:r w:rsidR="0083038A" w:rsidRPr="007C0147">
        <w:t>, nedostatky v harmonizaci</w:t>
      </w:r>
      <w:r w:rsidRPr="007C0147">
        <w:t>);</w:t>
      </w:r>
    </w:p>
    <w:p w14:paraId="7C174F38" w14:textId="77777777" w:rsidR="00FA17B6" w:rsidRPr="00D721D1" w:rsidRDefault="00FA17B6" w:rsidP="00FA17B6">
      <w:r w:rsidRPr="00D721D1">
        <w:t xml:space="preserve">- rozšíření členské základny EUROLAB-CZ (zdravotnické, potravinářské a kalibrační </w:t>
      </w:r>
    </w:p>
    <w:p w14:paraId="25471141" w14:textId="77777777" w:rsidR="00FA17B6" w:rsidRPr="00D721D1" w:rsidRDefault="00FA17B6" w:rsidP="00FA17B6">
      <w:r w:rsidRPr="00D721D1">
        <w:t xml:space="preserve">  laboratoře).</w:t>
      </w:r>
    </w:p>
    <w:p w14:paraId="326DB278" w14:textId="77777777" w:rsidR="00664D1C" w:rsidRPr="00D721D1" w:rsidRDefault="00664D1C" w:rsidP="005638C9"/>
    <w:p w14:paraId="6C962A31" w14:textId="77777777" w:rsidR="00664D1C" w:rsidRPr="00D721D1" w:rsidRDefault="00664D1C" w:rsidP="005638C9">
      <w:pPr>
        <w:rPr>
          <w:b/>
        </w:rPr>
      </w:pPr>
      <w:r w:rsidRPr="00D721D1">
        <w:rPr>
          <w:b/>
        </w:rPr>
        <w:t>v rámci TIC Council:</w:t>
      </w:r>
    </w:p>
    <w:p w14:paraId="57DD8133" w14:textId="77777777" w:rsidR="00664D1C" w:rsidRPr="00D721D1" w:rsidRDefault="00664D1C" w:rsidP="00FA17B6">
      <w:pPr>
        <w:ind w:left="180" w:hanging="180"/>
      </w:pPr>
      <w:r w:rsidRPr="00D721D1">
        <w:t>-účast na zasedání řídícího výboru TIC Council (Global Board), zajištění komunikace relevantních témat</w:t>
      </w:r>
      <w:r w:rsidR="006E2193" w:rsidRPr="00D721D1">
        <w:t xml:space="preserve"> (např. harmonizace norem) </w:t>
      </w:r>
      <w:r w:rsidRPr="00D721D1">
        <w:t xml:space="preserve">k členu EUROLAB-CZ k AAAO, v případě deklarované potřeby následné zajištění zpětné vazby od AAAO jako zástupce TIC sektoru v ČR na </w:t>
      </w:r>
      <w:smartTag w:uri="urn:schemas-microsoft-com:office:smarttags" w:element="PersonName">
        <w:r w:rsidRPr="00D721D1">
          <w:t>sekretariát</w:t>
        </w:r>
      </w:smartTag>
      <w:r w:rsidRPr="00D721D1">
        <w:t xml:space="preserve"> TIC Council. </w:t>
      </w:r>
    </w:p>
    <w:p w14:paraId="67B274D7" w14:textId="77777777" w:rsidR="00124EDF" w:rsidRPr="00D721D1" w:rsidRDefault="00124EDF" w:rsidP="00FA17B6">
      <w:pPr>
        <w:ind w:left="180" w:hanging="180"/>
      </w:pPr>
      <w:r w:rsidRPr="00D721D1">
        <w:t xml:space="preserve">- </w:t>
      </w:r>
      <w:r w:rsidR="003C0DBE">
        <w:t>aktivní účast pro zpracování podnětů a připomínek k připravované/navrhované  legislativě EU a k působnosti EUTF</w:t>
      </w:r>
      <w:r w:rsidR="003A4981">
        <w:t>.</w:t>
      </w:r>
      <w:r w:rsidR="003C0DBE">
        <w:t xml:space="preserve">  </w:t>
      </w:r>
    </w:p>
    <w:p w14:paraId="44394AD9" w14:textId="77777777" w:rsidR="00664D1C" w:rsidRPr="00D721D1" w:rsidRDefault="00664D1C" w:rsidP="00664D1C">
      <w:pPr>
        <w:rPr>
          <w:b/>
        </w:rPr>
      </w:pPr>
    </w:p>
    <w:p w14:paraId="64F95281" w14:textId="77777777" w:rsidR="00664D1C" w:rsidRPr="00D721D1" w:rsidRDefault="00664D1C" w:rsidP="00664D1C">
      <w:pPr>
        <w:rPr>
          <w:b/>
        </w:rPr>
      </w:pPr>
      <w:r w:rsidRPr="00D721D1">
        <w:rPr>
          <w:b/>
        </w:rPr>
        <w:t>v ČR a ostatní:</w:t>
      </w:r>
    </w:p>
    <w:p w14:paraId="4BDEF960" w14:textId="77777777" w:rsidR="00664D1C" w:rsidRPr="00D721D1" w:rsidRDefault="00664D1C" w:rsidP="00664D1C">
      <w:pPr>
        <w:rPr>
          <w:u w:val="single"/>
        </w:rPr>
      </w:pPr>
      <w:r w:rsidRPr="00D721D1">
        <w:rPr>
          <w:u w:val="single"/>
        </w:rPr>
        <w:t>Rada kvality ČR:</w:t>
      </w:r>
    </w:p>
    <w:p w14:paraId="4411C1E6" w14:textId="77777777" w:rsidR="00664D1C" w:rsidRDefault="00664D1C" w:rsidP="00664D1C">
      <w:r w:rsidRPr="00D721D1">
        <w:t>- aktivní vystupování a prosazování zájmů za EUROLAB-CZ v Radě kvality ČR;</w:t>
      </w:r>
    </w:p>
    <w:p w14:paraId="78486F37" w14:textId="77777777" w:rsidR="003C0DBE" w:rsidRPr="00D721D1" w:rsidRDefault="003C0DBE" w:rsidP="00664D1C">
      <w:r>
        <w:t>-</w:t>
      </w:r>
      <w:r w:rsidR="006D5A78">
        <w:t xml:space="preserve"> </w:t>
      </w:r>
      <w:r>
        <w:t>důraz na účast zástup</w:t>
      </w:r>
      <w:r w:rsidR="00FB3320">
        <w:t>c</w:t>
      </w:r>
      <w:r>
        <w:t>e EUROLAB-CZ na zasedání Rady kvality ČR</w:t>
      </w:r>
      <w:r w:rsidR="003A4981">
        <w:t>.</w:t>
      </w:r>
    </w:p>
    <w:p w14:paraId="0DDF88F2" w14:textId="77777777" w:rsidR="00664D1C" w:rsidRPr="00D721D1" w:rsidRDefault="00664D1C" w:rsidP="00664D1C"/>
    <w:p w14:paraId="5395580C" w14:textId="77777777" w:rsidR="00664D1C" w:rsidRPr="00D721D1" w:rsidRDefault="00664D1C" w:rsidP="00664D1C">
      <w:pPr>
        <w:rPr>
          <w:u w:val="single"/>
        </w:rPr>
      </w:pPr>
      <w:r w:rsidRPr="00D721D1">
        <w:rPr>
          <w:u w:val="single"/>
        </w:rPr>
        <w:t>ÚNMZ:</w:t>
      </w:r>
    </w:p>
    <w:p w14:paraId="235F9DAD" w14:textId="77777777" w:rsidR="00664D1C" w:rsidRPr="00D721D1" w:rsidRDefault="00664D1C" w:rsidP="00664D1C">
      <w:r w:rsidRPr="00D721D1">
        <w:t>- naplňovat Memorandum o porozumění;</w:t>
      </w:r>
    </w:p>
    <w:p w14:paraId="2630BD1B" w14:textId="77777777" w:rsidR="00664D1C" w:rsidRDefault="00664D1C" w:rsidP="00664D1C">
      <w:r w:rsidRPr="00D721D1">
        <w:t xml:space="preserve">- aktivní členství za EUROLAB-CZ v poradních orgánech ÚNMZ; </w:t>
      </w:r>
    </w:p>
    <w:p w14:paraId="36D384AF" w14:textId="77777777" w:rsidR="003C0DBE" w:rsidRPr="00D721D1" w:rsidRDefault="003C0DBE" w:rsidP="00664D1C">
      <w:r>
        <w:t>- podnět – program podpory zvýšení kapacit a rozvoje technického vybavení AO/NB/OS</w:t>
      </w:r>
      <w:r w:rsidR="003A4981">
        <w:t>.</w:t>
      </w:r>
    </w:p>
    <w:p w14:paraId="6B95F92D" w14:textId="77777777" w:rsidR="00664D1C" w:rsidRPr="00D721D1" w:rsidRDefault="00664D1C" w:rsidP="00664D1C">
      <w:r w:rsidRPr="00D721D1">
        <w:t xml:space="preserve">  </w:t>
      </w:r>
    </w:p>
    <w:p w14:paraId="738517C0" w14:textId="77777777" w:rsidR="00664D1C" w:rsidRPr="00D721D1" w:rsidRDefault="00664D1C" w:rsidP="00664D1C">
      <w:pPr>
        <w:ind w:left="180" w:hanging="180"/>
        <w:rPr>
          <w:u w:val="single"/>
        </w:rPr>
      </w:pPr>
      <w:r w:rsidRPr="00D721D1">
        <w:rPr>
          <w:u w:val="single"/>
        </w:rPr>
        <w:t>ČAS:</w:t>
      </w:r>
    </w:p>
    <w:p w14:paraId="53ED09E0" w14:textId="4875383B" w:rsidR="00664D1C" w:rsidRPr="00D721D1" w:rsidRDefault="00664D1C" w:rsidP="00664D1C">
      <w:pPr>
        <w:ind w:left="180" w:hanging="180"/>
      </w:pPr>
      <w:r w:rsidRPr="00D721D1">
        <w:t xml:space="preserve">- zastupovat EUROLAB-CZ v </w:t>
      </w:r>
      <w:r w:rsidR="00443F91">
        <w:t xml:space="preserve"> Odborné</w:t>
      </w:r>
      <w:r w:rsidRPr="00D721D1">
        <w:t xml:space="preserve"> radě</w:t>
      </w:r>
      <w:r w:rsidR="00443F91">
        <w:t xml:space="preserve"> (po jejím ustavení)</w:t>
      </w:r>
      <w:r w:rsidRPr="00D721D1">
        <w:t>;</w:t>
      </w:r>
    </w:p>
    <w:p w14:paraId="47A0AA38" w14:textId="77777777" w:rsidR="00664D1C" w:rsidRPr="00D721D1" w:rsidRDefault="00664D1C" w:rsidP="00664D1C">
      <w:pPr>
        <w:ind w:left="180" w:hanging="180"/>
      </w:pPr>
      <w:r w:rsidRPr="00D721D1">
        <w:t>- podílet se na realizaci Strategie technické normalizace</w:t>
      </w:r>
      <w:r w:rsidR="003A4981">
        <w:t xml:space="preserve"> a tvorbě nové na období do r. 2030</w:t>
      </w:r>
      <w:r w:rsidRPr="00D721D1">
        <w:t>;</w:t>
      </w:r>
    </w:p>
    <w:p w14:paraId="79AF09FF" w14:textId="77777777" w:rsidR="00664D1C" w:rsidRPr="00D721D1" w:rsidRDefault="00664D1C" w:rsidP="00664D1C">
      <w:pPr>
        <w:ind w:left="180" w:hanging="180"/>
      </w:pPr>
      <w:r w:rsidRPr="00D721D1">
        <w:t>- prosazovat zájmy členů EUROLAB-CZ/sektoru TIC v tvorbě, vydávání a distribuci českých technických norem (včetně vazby na tvorbu norem na evropské – CEN, CLC, ETSI, a mezinárodní úrovni ISO, IEC)</w:t>
      </w:r>
      <w:r w:rsidR="003A4981">
        <w:t>.</w:t>
      </w:r>
    </w:p>
    <w:p w14:paraId="4B1F6BCE" w14:textId="77777777" w:rsidR="00664D1C" w:rsidRPr="00D721D1" w:rsidRDefault="00664D1C" w:rsidP="00664D1C">
      <w:pPr>
        <w:ind w:left="180" w:hanging="180"/>
      </w:pPr>
    </w:p>
    <w:p w14:paraId="0F779488" w14:textId="77777777" w:rsidR="00664D1C" w:rsidRPr="00D721D1" w:rsidRDefault="00664D1C" w:rsidP="00664D1C">
      <w:pPr>
        <w:ind w:left="180" w:hanging="180"/>
        <w:rPr>
          <w:u w:val="single"/>
        </w:rPr>
      </w:pPr>
      <w:r w:rsidRPr="00D721D1">
        <w:rPr>
          <w:u w:val="single"/>
        </w:rPr>
        <w:t>ČIA:</w:t>
      </w:r>
    </w:p>
    <w:p w14:paraId="7989DEF3" w14:textId="77777777" w:rsidR="00664D1C" w:rsidRPr="00D721D1" w:rsidRDefault="00664D1C" w:rsidP="00664D1C">
      <w:pPr>
        <w:numPr>
          <w:ilvl w:val="0"/>
          <w:numId w:val="1"/>
        </w:numPr>
        <w:ind w:left="284" w:hanging="218"/>
      </w:pPr>
      <w:r w:rsidRPr="00D721D1">
        <w:t>realizace Dohody o spolupráci v oblasti akreditace; využívat synergii ze samostatného ujednání AAAO o spolupráci s ČIA; zajišťovat pravidelnou informovanost ze všech jednání</w:t>
      </w:r>
      <w:r w:rsidR="003A4981">
        <w:t>.</w:t>
      </w:r>
    </w:p>
    <w:p w14:paraId="393AFD4C" w14:textId="77777777" w:rsidR="00664D1C" w:rsidRPr="00D721D1" w:rsidRDefault="00664D1C" w:rsidP="00664D1C">
      <w:pPr>
        <w:ind w:left="180" w:hanging="180"/>
      </w:pPr>
    </w:p>
    <w:p w14:paraId="2714318A" w14:textId="77777777" w:rsidR="00664D1C" w:rsidRPr="00D721D1" w:rsidRDefault="00664D1C" w:rsidP="00664D1C">
      <w:pPr>
        <w:ind w:left="180" w:hanging="180"/>
      </w:pPr>
      <w:r w:rsidRPr="00D721D1">
        <w:rPr>
          <w:u w:val="single"/>
        </w:rPr>
        <w:t>Ministerstvo průmyslu a obchodu ČR:</w:t>
      </w:r>
    </w:p>
    <w:p w14:paraId="4CBD484F" w14:textId="77777777" w:rsidR="00A96111" w:rsidRPr="00D721D1" w:rsidRDefault="00664D1C" w:rsidP="00A96111">
      <w:pPr>
        <w:ind w:left="180" w:hanging="180"/>
      </w:pPr>
      <w:r w:rsidRPr="00D721D1">
        <w:t>- spolupráce a komunikace (oblasti: technická harmonizace a podpora podnikání, stavební výrobky a jejich použití ve stavbě, BIM, stanovená zařízení v provozu, vyhrazená technická zařízení, účast v KTPO);</w:t>
      </w:r>
    </w:p>
    <w:p w14:paraId="148BDBFD" w14:textId="77777777" w:rsidR="00A96111" w:rsidRPr="00D721D1" w:rsidRDefault="00A96111" w:rsidP="00A96111">
      <w:pPr>
        <w:ind w:left="180" w:hanging="180"/>
        <w:rPr>
          <w:bCs/>
        </w:rPr>
      </w:pPr>
      <w:r w:rsidRPr="00D721D1">
        <w:rPr>
          <w:bCs/>
        </w:rPr>
        <w:t xml:space="preserve">- podpora implementace </w:t>
      </w:r>
      <w:r w:rsidR="003C0DBE">
        <w:rPr>
          <w:bCs/>
        </w:rPr>
        <w:t xml:space="preserve">racionálních požadavků vyplývajících z </w:t>
      </w:r>
      <w:r w:rsidRPr="00D721D1">
        <w:rPr>
          <w:bCs/>
        </w:rPr>
        <w:t>legislativy a projektů</w:t>
      </w:r>
      <w:r w:rsidR="003C0DBE">
        <w:rPr>
          <w:bCs/>
        </w:rPr>
        <w:t xml:space="preserve"> v rámci</w:t>
      </w:r>
      <w:r w:rsidRPr="00D721D1">
        <w:rPr>
          <w:bCs/>
        </w:rPr>
        <w:t xml:space="preserve"> „Zelené dohody pro Evropu (green deal)“ (oblasti: cirkulární ekonomika - oběhové </w:t>
      </w:r>
      <w:r w:rsidRPr="00D721D1">
        <w:rPr>
          <w:bCs/>
        </w:rPr>
        <w:lastRenderedPageBreak/>
        <w:t>hospodářství, klimatická neutralita, nízkouhlíková doprava, výzkum a inovace v oblasti technologií pro skladování energie)</w:t>
      </w:r>
      <w:r w:rsidR="003A4981">
        <w:rPr>
          <w:bCs/>
        </w:rPr>
        <w:t>.</w:t>
      </w:r>
    </w:p>
    <w:p w14:paraId="481C7A32" w14:textId="77777777" w:rsidR="00664D1C" w:rsidRPr="00D721D1" w:rsidRDefault="00664D1C" w:rsidP="00664D1C">
      <w:pPr>
        <w:rPr>
          <w:u w:val="single"/>
        </w:rPr>
      </w:pPr>
    </w:p>
    <w:p w14:paraId="0788AFA0" w14:textId="77777777" w:rsidR="00664D1C" w:rsidRPr="00D721D1" w:rsidRDefault="00664D1C" w:rsidP="00664D1C">
      <w:pPr>
        <w:rPr>
          <w:u w:val="single"/>
        </w:rPr>
      </w:pPr>
      <w:r w:rsidRPr="00D721D1">
        <w:rPr>
          <w:u w:val="single"/>
        </w:rPr>
        <w:t>Technologická agentura ČR:</w:t>
      </w:r>
    </w:p>
    <w:p w14:paraId="21C65056" w14:textId="77777777" w:rsidR="006D5A78" w:rsidRDefault="00664D1C" w:rsidP="00664D1C">
      <w:r w:rsidRPr="00D721D1">
        <w:t>- poskytovat max. podporu AAAO při prosazování zásady, že zkušebnictví musí být zařazeno</w:t>
      </w:r>
    </w:p>
    <w:p w14:paraId="5004CA75" w14:textId="77777777" w:rsidR="00664D1C" w:rsidRPr="00D721D1" w:rsidRDefault="006D5A78" w:rsidP="00664D1C">
      <w:r>
        <w:t xml:space="preserve"> </w:t>
      </w:r>
      <w:r w:rsidR="00664D1C" w:rsidRPr="00D721D1">
        <w:t xml:space="preserve"> do infrastruktury vědy, výzkumu a inovací</w:t>
      </w:r>
      <w:r w:rsidR="003A4981">
        <w:t>.</w:t>
      </w:r>
    </w:p>
    <w:p w14:paraId="62D7D4D3" w14:textId="77777777" w:rsidR="00664D1C" w:rsidRPr="00D721D1" w:rsidRDefault="00664D1C" w:rsidP="00664D1C"/>
    <w:p w14:paraId="0D0C9931" w14:textId="77777777" w:rsidR="00664D1C" w:rsidRPr="00D721D1" w:rsidRDefault="00664D1C" w:rsidP="00664D1C">
      <w:r w:rsidRPr="00D721D1">
        <w:rPr>
          <w:u w:val="single"/>
        </w:rPr>
        <w:t>České kalibrační sdružení</w:t>
      </w:r>
      <w:r w:rsidRPr="00D721D1">
        <w:t xml:space="preserve">, event. další profesní sdružení (např. zdravotnické laboratoře): </w:t>
      </w:r>
    </w:p>
    <w:p w14:paraId="375DADEA" w14:textId="628916F5" w:rsidR="00664D1C" w:rsidRPr="00D721D1" w:rsidRDefault="00664D1C" w:rsidP="00664D1C">
      <w:r w:rsidRPr="00D721D1">
        <w:t>- nabídka členství v EUROLAB-</w:t>
      </w:r>
      <w:r w:rsidRPr="007C0147">
        <w:t>CZ</w:t>
      </w:r>
      <w:r w:rsidR="003558B2" w:rsidRPr="007C0147">
        <w:t xml:space="preserve"> trvá</w:t>
      </w:r>
      <w:r w:rsidR="003A4981" w:rsidRPr="007C0147">
        <w:t>.</w:t>
      </w:r>
    </w:p>
    <w:p w14:paraId="1FE5BDEE" w14:textId="77777777" w:rsidR="00664D1C" w:rsidRPr="00D721D1" w:rsidRDefault="00664D1C" w:rsidP="00664D1C"/>
    <w:p w14:paraId="4BB417B8" w14:textId="77777777" w:rsidR="00664D1C" w:rsidRPr="00D721D1" w:rsidRDefault="00664D1C" w:rsidP="00664D1C">
      <w:r w:rsidRPr="00D721D1">
        <w:rPr>
          <w:u w:val="single"/>
        </w:rPr>
        <w:t>Česká obchodní inspekce:</w:t>
      </w:r>
      <w:r w:rsidRPr="00D721D1">
        <w:t xml:space="preserve"> využívat synergii ze samostatného ujednání AAAO o spolupráci s ČOI</w:t>
      </w:r>
      <w:r w:rsidR="003A4981">
        <w:t>.</w:t>
      </w:r>
    </w:p>
    <w:p w14:paraId="56FED9E4" w14:textId="77777777" w:rsidR="00664D1C" w:rsidRPr="00D721D1" w:rsidRDefault="00664D1C" w:rsidP="00664D1C"/>
    <w:p w14:paraId="09F9D6D3" w14:textId="77777777" w:rsidR="00664D1C" w:rsidRPr="00D721D1" w:rsidRDefault="00664D1C" w:rsidP="00664D1C">
      <w:r w:rsidRPr="00D721D1">
        <w:rPr>
          <w:u w:val="single"/>
        </w:rPr>
        <w:t>Spotřebitelská sdružení:</w:t>
      </w:r>
    </w:p>
    <w:p w14:paraId="50B30BB5" w14:textId="77777777" w:rsidR="00AA51C4" w:rsidRDefault="00664D1C" w:rsidP="00664D1C">
      <w:r w:rsidRPr="00D721D1">
        <w:t xml:space="preserve">-  spolupráce a komunikace (např. SČS, SOS, Odborná sekce RK ČR pro kvalitu v ochraně </w:t>
      </w:r>
    </w:p>
    <w:p w14:paraId="7FD4FB49" w14:textId="77777777" w:rsidR="00664D1C" w:rsidRPr="00D721D1" w:rsidRDefault="00AA51C4" w:rsidP="00664D1C">
      <w:r>
        <w:t xml:space="preserve">   </w:t>
      </w:r>
      <w:r w:rsidR="00664D1C" w:rsidRPr="00D721D1">
        <w:t>spotřebitele)</w:t>
      </w:r>
      <w:r w:rsidR="003A4981">
        <w:t>.</w:t>
      </w:r>
    </w:p>
    <w:p w14:paraId="28B92C3D" w14:textId="77777777" w:rsidR="00664D1C" w:rsidRPr="00D721D1" w:rsidRDefault="00664D1C" w:rsidP="00664D1C">
      <w:pPr>
        <w:tabs>
          <w:tab w:val="left" w:pos="5103"/>
          <w:tab w:val="left" w:pos="5812"/>
          <w:tab w:val="left" w:pos="6379"/>
        </w:tabs>
        <w:rPr>
          <w:sz w:val="22"/>
          <w:u w:val="single"/>
        </w:rPr>
      </w:pPr>
    </w:p>
    <w:p w14:paraId="62E2D86E" w14:textId="77777777" w:rsidR="00664D1C" w:rsidRPr="00D721D1" w:rsidRDefault="00664D1C" w:rsidP="00664D1C">
      <w:pPr>
        <w:tabs>
          <w:tab w:val="left" w:pos="5103"/>
          <w:tab w:val="left" w:pos="5812"/>
          <w:tab w:val="left" w:pos="6379"/>
        </w:tabs>
        <w:rPr>
          <w:u w:val="single"/>
        </w:rPr>
      </w:pPr>
      <w:r w:rsidRPr="00D721D1">
        <w:rPr>
          <w:u w:val="single"/>
        </w:rPr>
        <w:t>Sekretariát EUROLAB-CZ a rozpočet/zdroje:</w:t>
      </w:r>
    </w:p>
    <w:p w14:paraId="3395DD9C" w14:textId="77777777" w:rsidR="00664D1C" w:rsidRPr="00D721D1" w:rsidRDefault="00664D1C" w:rsidP="00664D1C">
      <w:pPr>
        <w:tabs>
          <w:tab w:val="left" w:pos="5103"/>
          <w:tab w:val="left" w:pos="5812"/>
          <w:tab w:val="left" w:pos="6379"/>
        </w:tabs>
      </w:pPr>
      <w:r w:rsidRPr="00D721D1">
        <w:t xml:space="preserve">- průběžně aktualizovat web - seznamy, adresáře, kontakty, doplňovat aktuální informace </w:t>
      </w:r>
    </w:p>
    <w:p w14:paraId="176387DC" w14:textId="77777777" w:rsidR="00664D1C" w:rsidRPr="00D721D1" w:rsidRDefault="00664D1C" w:rsidP="00664D1C">
      <w:pPr>
        <w:tabs>
          <w:tab w:val="left" w:pos="5103"/>
          <w:tab w:val="left" w:pos="5812"/>
          <w:tab w:val="left" w:pos="6379"/>
        </w:tabs>
      </w:pPr>
    </w:p>
    <w:p w14:paraId="605FC2C2" w14:textId="77777777" w:rsidR="00664D1C" w:rsidRPr="00D721D1" w:rsidRDefault="00664D1C" w:rsidP="00664D1C">
      <w:pPr>
        <w:tabs>
          <w:tab w:val="left" w:pos="5103"/>
          <w:tab w:val="left" w:pos="5812"/>
          <w:tab w:val="left" w:pos="6379"/>
        </w:tabs>
      </w:pPr>
      <w:r w:rsidRPr="00D721D1">
        <w:tab/>
        <w:t xml:space="preserve">Z: </w:t>
      </w:r>
      <w:smartTag w:uri="urn:schemas-microsoft-com:office:smarttags" w:element="PersonName">
        <w:r w:rsidRPr="00D721D1">
          <w:t>sekretariát</w:t>
        </w:r>
      </w:smartTag>
    </w:p>
    <w:p w14:paraId="54BF8363" w14:textId="77777777" w:rsidR="00664D1C" w:rsidRPr="00D721D1" w:rsidRDefault="00664D1C" w:rsidP="00664D1C">
      <w:pPr>
        <w:tabs>
          <w:tab w:val="left" w:pos="5103"/>
          <w:tab w:val="left" w:pos="5812"/>
          <w:tab w:val="left" w:pos="6379"/>
        </w:tabs>
      </w:pPr>
      <w:r w:rsidRPr="00D721D1">
        <w:tab/>
        <w:t>T: průběžně</w:t>
      </w:r>
    </w:p>
    <w:p w14:paraId="522050EB" w14:textId="77777777" w:rsidR="00664D1C" w:rsidRPr="00D721D1" w:rsidRDefault="00664D1C" w:rsidP="00664D1C">
      <w:pPr>
        <w:tabs>
          <w:tab w:val="left" w:pos="5103"/>
          <w:tab w:val="left" w:pos="5812"/>
          <w:tab w:val="left" w:pos="6379"/>
        </w:tabs>
      </w:pPr>
    </w:p>
    <w:p w14:paraId="2779CF29" w14:textId="77777777" w:rsidR="00664D1C" w:rsidRPr="00461C4F" w:rsidRDefault="00664D1C" w:rsidP="00664D1C">
      <w:pPr>
        <w:tabs>
          <w:tab w:val="left" w:pos="5103"/>
          <w:tab w:val="left" w:pos="5812"/>
          <w:tab w:val="left" w:pos="6379"/>
        </w:tabs>
      </w:pPr>
    </w:p>
    <w:p w14:paraId="128D74A7" w14:textId="77000D4A" w:rsidR="00664D1C" w:rsidRPr="005638C9" w:rsidRDefault="00664D1C" w:rsidP="00664D1C">
      <w:pPr>
        <w:tabs>
          <w:tab w:val="left" w:pos="5103"/>
          <w:tab w:val="left" w:pos="5812"/>
          <w:tab w:val="left" w:pos="6379"/>
        </w:tabs>
      </w:pPr>
    </w:p>
    <w:p w14:paraId="57C0ED34" w14:textId="1BF6107D" w:rsidR="00664D1C" w:rsidRDefault="00664D1C" w:rsidP="00664D1C">
      <w:pPr>
        <w:tabs>
          <w:tab w:val="left" w:pos="5103"/>
          <w:tab w:val="left" w:pos="5812"/>
          <w:tab w:val="left" w:pos="6379"/>
        </w:tabs>
        <w:rPr>
          <w:b/>
          <w:i/>
          <w:sz w:val="28"/>
          <w:szCs w:val="28"/>
        </w:rPr>
      </w:pPr>
      <w:r w:rsidRPr="004C6B12">
        <w:rPr>
          <w:b/>
          <w:i/>
          <w:sz w:val="28"/>
          <w:szCs w:val="28"/>
        </w:rPr>
        <w:t xml:space="preserve">Shoda na tomto dokumentu byla vyjádřena členy k datu </w:t>
      </w:r>
      <w:r w:rsidR="00443F91">
        <w:rPr>
          <w:b/>
          <w:i/>
          <w:sz w:val="28"/>
          <w:szCs w:val="28"/>
        </w:rPr>
        <w:t>4</w:t>
      </w:r>
      <w:r w:rsidR="007C0147">
        <w:rPr>
          <w:b/>
          <w:i/>
          <w:sz w:val="28"/>
          <w:szCs w:val="28"/>
        </w:rPr>
        <w:t xml:space="preserve">. </w:t>
      </w:r>
      <w:r w:rsidR="007C0147" w:rsidRPr="007C0147">
        <w:rPr>
          <w:b/>
          <w:i/>
          <w:sz w:val="28"/>
          <w:szCs w:val="28"/>
        </w:rPr>
        <w:t xml:space="preserve">prosince </w:t>
      </w:r>
      <w:r w:rsidRPr="007C0147">
        <w:rPr>
          <w:b/>
          <w:i/>
          <w:sz w:val="28"/>
          <w:szCs w:val="28"/>
        </w:rPr>
        <w:t>20</w:t>
      </w:r>
      <w:r w:rsidR="00FA17B6" w:rsidRPr="007C0147">
        <w:rPr>
          <w:b/>
          <w:i/>
          <w:sz w:val="28"/>
          <w:szCs w:val="28"/>
        </w:rPr>
        <w:t>2</w:t>
      </w:r>
      <w:r w:rsidR="00443F91">
        <w:rPr>
          <w:b/>
          <w:i/>
          <w:sz w:val="28"/>
          <w:szCs w:val="28"/>
        </w:rPr>
        <w:t>4</w:t>
      </w:r>
      <w:r w:rsidRPr="007C0147">
        <w:rPr>
          <w:b/>
          <w:i/>
          <w:sz w:val="28"/>
          <w:szCs w:val="28"/>
        </w:rPr>
        <w:t>.</w:t>
      </w:r>
    </w:p>
    <w:p w14:paraId="5E8BE5E1" w14:textId="77777777" w:rsidR="00330320" w:rsidRDefault="00330320" w:rsidP="00664D1C">
      <w:pPr>
        <w:tabs>
          <w:tab w:val="left" w:pos="5103"/>
          <w:tab w:val="left" w:pos="5812"/>
          <w:tab w:val="left" w:pos="6379"/>
        </w:tabs>
        <w:rPr>
          <w:b/>
          <w:i/>
          <w:sz w:val="28"/>
          <w:szCs w:val="28"/>
        </w:rPr>
      </w:pPr>
    </w:p>
    <w:p w14:paraId="30623ED0" w14:textId="77777777" w:rsidR="005638C9" w:rsidRDefault="005638C9" w:rsidP="005638C9">
      <w:pPr>
        <w:tabs>
          <w:tab w:val="left" w:pos="5103"/>
          <w:tab w:val="left" w:pos="5812"/>
          <w:tab w:val="left" w:pos="6379"/>
        </w:tabs>
      </w:pPr>
    </w:p>
    <w:p w14:paraId="7B3843DD" w14:textId="580AC632" w:rsidR="005638C9" w:rsidRDefault="005638C9" w:rsidP="005638C9">
      <w:pPr>
        <w:tabs>
          <w:tab w:val="left" w:pos="5103"/>
          <w:tab w:val="left" w:pos="5812"/>
          <w:tab w:val="left" w:pos="6379"/>
        </w:tabs>
      </w:pPr>
      <w:r w:rsidRPr="007C0147">
        <w:t>V Praze, 202</w:t>
      </w:r>
      <w:r>
        <w:t>4</w:t>
      </w:r>
      <w:r w:rsidRPr="007C0147">
        <w:t>-1</w:t>
      </w:r>
      <w:r>
        <w:t>2</w:t>
      </w:r>
      <w:r w:rsidRPr="007C0147">
        <w:t>-</w:t>
      </w:r>
      <w:r>
        <w:t>04</w:t>
      </w:r>
    </w:p>
    <w:p w14:paraId="38906B00" w14:textId="77777777" w:rsidR="005638C9" w:rsidRPr="00461C4F" w:rsidRDefault="005638C9" w:rsidP="005638C9">
      <w:pPr>
        <w:tabs>
          <w:tab w:val="left" w:pos="5103"/>
          <w:tab w:val="left" w:pos="5812"/>
          <w:tab w:val="left" w:pos="6379"/>
        </w:tabs>
      </w:pPr>
      <w:r w:rsidRPr="00461C4F">
        <w:t>Ing. A. Šafařík-Pštrosz</w:t>
      </w:r>
    </w:p>
    <w:p w14:paraId="1F58C91F" w14:textId="1765A044" w:rsidR="00664D1C" w:rsidRPr="005C1D1E" w:rsidRDefault="005638C9" w:rsidP="005638C9">
      <w:pPr>
        <w:tabs>
          <w:tab w:val="left" w:pos="5103"/>
          <w:tab w:val="left" w:pos="5812"/>
          <w:tab w:val="left" w:pos="6379"/>
        </w:tabs>
      </w:pPr>
      <w:r w:rsidRPr="00335099">
        <w:t>prezident</w:t>
      </w:r>
    </w:p>
    <w:p w14:paraId="2C286CF3" w14:textId="77777777" w:rsidR="00664D1C" w:rsidRPr="005C1D1E" w:rsidRDefault="00664D1C" w:rsidP="00664D1C">
      <w:pPr>
        <w:tabs>
          <w:tab w:val="left" w:pos="5103"/>
          <w:tab w:val="left" w:pos="5812"/>
          <w:tab w:val="left" w:pos="6379"/>
        </w:tabs>
        <w:jc w:val="center"/>
        <w:rPr>
          <w:sz w:val="48"/>
          <w:szCs w:val="48"/>
        </w:rPr>
      </w:pPr>
      <w:r>
        <w:rPr>
          <w:b/>
          <w:sz w:val="48"/>
          <w:szCs w:val="48"/>
        </w:rPr>
        <w:t>_____</w:t>
      </w:r>
    </w:p>
    <w:p w14:paraId="001E9724" w14:textId="77777777" w:rsidR="00664D1C" w:rsidRDefault="00664D1C" w:rsidP="00664D1C"/>
    <w:p w14:paraId="3098DEE0" w14:textId="77777777" w:rsidR="00664D1C" w:rsidRDefault="00664D1C"/>
    <w:sectPr w:rsidR="00664D1C" w:rsidSect="00664D1C">
      <w:footerReference w:type="even" r:id="rId14"/>
      <w:footerReference w:type="default" r:id="rId1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623907" w14:textId="77777777" w:rsidR="00477ED3" w:rsidRDefault="00477ED3">
      <w:r>
        <w:separator/>
      </w:r>
    </w:p>
  </w:endnote>
  <w:endnote w:type="continuationSeparator" w:id="0">
    <w:p w14:paraId="72040A52" w14:textId="77777777" w:rsidR="00477ED3" w:rsidRDefault="00477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C75E1" w14:textId="77777777" w:rsidR="007773D7" w:rsidRDefault="007773D7" w:rsidP="00664D1C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622F581" w14:textId="77777777" w:rsidR="007773D7" w:rsidRDefault="007773D7" w:rsidP="00664D1C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C8E97F" w14:textId="615D022C" w:rsidR="007773D7" w:rsidRDefault="007773D7" w:rsidP="00664D1C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0C42F6">
      <w:rPr>
        <w:rStyle w:val="slostrnky"/>
        <w:noProof/>
      </w:rPr>
      <w:t>3</w:t>
    </w:r>
    <w:r>
      <w:rPr>
        <w:rStyle w:val="slostrnky"/>
      </w:rPr>
      <w:fldChar w:fldCharType="end"/>
    </w:r>
  </w:p>
  <w:p w14:paraId="5BB2A9D1" w14:textId="77777777" w:rsidR="007773D7" w:rsidRDefault="007773D7" w:rsidP="00664D1C">
    <w:pPr>
      <w:pStyle w:val="Zp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F85249" w14:textId="77777777" w:rsidR="00477ED3" w:rsidRDefault="00477ED3">
      <w:r>
        <w:separator/>
      </w:r>
    </w:p>
  </w:footnote>
  <w:footnote w:type="continuationSeparator" w:id="0">
    <w:p w14:paraId="24CA6445" w14:textId="77777777" w:rsidR="00477ED3" w:rsidRDefault="00477E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D46CE1"/>
    <w:multiLevelType w:val="hybridMultilevel"/>
    <w:tmpl w:val="622801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469EE"/>
    <w:multiLevelType w:val="hybridMultilevel"/>
    <w:tmpl w:val="B9A80A9E"/>
    <w:lvl w:ilvl="0" w:tplc="10C47B0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707E12"/>
    <w:multiLevelType w:val="hybridMultilevel"/>
    <w:tmpl w:val="85A45C00"/>
    <w:lvl w:ilvl="0" w:tplc="0405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3" w15:restartNumberingAfterBreak="0">
    <w:nsid w:val="160D217C"/>
    <w:multiLevelType w:val="hybridMultilevel"/>
    <w:tmpl w:val="8DDCB3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36681E"/>
    <w:multiLevelType w:val="hybridMultilevel"/>
    <w:tmpl w:val="154EB1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932401"/>
    <w:multiLevelType w:val="hybridMultilevel"/>
    <w:tmpl w:val="6438554C"/>
    <w:lvl w:ilvl="0" w:tplc="8E3E7142">
      <w:numFmt w:val="bullet"/>
      <w:lvlText w:val=""/>
      <w:lvlJc w:val="left"/>
      <w:pPr>
        <w:ind w:left="814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num w:numId="1" w16cid:durableId="1673794121">
    <w:abstractNumId w:val="1"/>
  </w:num>
  <w:num w:numId="2" w16cid:durableId="1409227727">
    <w:abstractNumId w:val="0"/>
  </w:num>
  <w:num w:numId="3" w16cid:durableId="571475087">
    <w:abstractNumId w:val="4"/>
  </w:num>
  <w:num w:numId="4" w16cid:durableId="2021345839">
    <w:abstractNumId w:val="2"/>
  </w:num>
  <w:num w:numId="5" w16cid:durableId="1564683294">
    <w:abstractNumId w:val="5"/>
  </w:num>
  <w:num w:numId="6" w16cid:durableId="52652800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D1C"/>
    <w:rsid w:val="000126F3"/>
    <w:rsid w:val="00060D0F"/>
    <w:rsid w:val="000704AF"/>
    <w:rsid w:val="0009044F"/>
    <w:rsid w:val="000C0B5D"/>
    <w:rsid w:val="000C42F6"/>
    <w:rsid w:val="000F5E1C"/>
    <w:rsid w:val="0011795D"/>
    <w:rsid w:val="00117A0C"/>
    <w:rsid w:val="00124EDF"/>
    <w:rsid w:val="00130624"/>
    <w:rsid w:val="0014050D"/>
    <w:rsid w:val="00142B57"/>
    <w:rsid w:val="00157A18"/>
    <w:rsid w:val="001664C3"/>
    <w:rsid w:val="00172494"/>
    <w:rsid w:val="00186AD5"/>
    <w:rsid w:val="00192961"/>
    <w:rsid w:val="001C0F20"/>
    <w:rsid w:val="001D6DFC"/>
    <w:rsid w:val="001F69CE"/>
    <w:rsid w:val="0022474F"/>
    <w:rsid w:val="00277EAE"/>
    <w:rsid w:val="002B1087"/>
    <w:rsid w:val="002B7830"/>
    <w:rsid w:val="002C0D3F"/>
    <w:rsid w:val="002D7C9F"/>
    <w:rsid w:val="002E254D"/>
    <w:rsid w:val="002F731C"/>
    <w:rsid w:val="00300856"/>
    <w:rsid w:val="00315BF1"/>
    <w:rsid w:val="00317170"/>
    <w:rsid w:val="00317FE0"/>
    <w:rsid w:val="00330320"/>
    <w:rsid w:val="00333CF6"/>
    <w:rsid w:val="00335099"/>
    <w:rsid w:val="00352436"/>
    <w:rsid w:val="00353091"/>
    <w:rsid w:val="003558B2"/>
    <w:rsid w:val="0036238F"/>
    <w:rsid w:val="0036407D"/>
    <w:rsid w:val="003953C5"/>
    <w:rsid w:val="003A4981"/>
    <w:rsid w:val="003C0DBE"/>
    <w:rsid w:val="003E188C"/>
    <w:rsid w:val="003E71FC"/>
    <w:rsid w:val="003F0930"/>
    <w:rsid w:val="00432BD8"/>
    <w:rsid w:val="00432FBC"/>
    <w:rsid w:val="0043365D"/>
    <w:rsid w:val="00443F91"/>
    <w:rsid w:val="00445A3D"/>
    <w:rsid w:val="00446792"/>
    <w:rsid w:val="00446E27"/>
    <w:rsid w:val="00454BC3"/>
    <w:rsid w:val="00462E52"/>
    <w:rsid w:val="00477ED3"/>
    <w:rsid w:val="00481018"/>
    <w:rsid w:val="00487E42"/>
    <w:rsid w:val="004A5403"/>
    <w:rsid w:val="004B132B"/>
    <w:rsid w:val="004D22F0"/>
    <w:rsid w:val="00505924"/>
    <w:rsid w:val="00513A36"/>
    <w:rsid w:val="0052158A"/>
    <w:rsid w:val="0053020B"/>
    <w:rsid w:val="00534557"/>
    <w:rsid w:val="00542F41"/>
    <w:rsid w:val="00557258"/>
    <w:rsid w:val="005638C9"/>
    <w:rsid w:val="00591A5D"/>
    <w:rsid w:val="005A3709"/>
    <w:rsid w:val="005C45EB"/>
    <w:rsid w:val="005C55ED"/>
    <w:rsid w:val="005D2D8A"/>
    <w:rsid w:val="005D7C0C"/>
    <w:rsid w:val="006228F8"/>
    <w:rsid w:val="00653D80"/>
    <w:rsid w:val="00664553"/>
    <w:rsid w:val="00664D1C"/>
    <w:rsid w:val="00673C7F"/>
    <w:rsid w:val="006A225F"/>
    <w:rsid w:val="006A5B34"/>
    <w:rsid w:val="006B50AB"/>
    <w:rsid w:val="006D5A78"/>
    <w:rsid w:val="006E2193"/>
    <w:rsid w:val="007034C2"/>
    <w:rsid w:val="00704D01"/>
    <w:rsid w:val="00713CE7"/>
    <w:rsid w:val="0074385E"/>
    <w:rsid w:val="00750AF8"/>
    <w:rsid w:val="00753C97"/>
    <w:rsid w:val="007773D7"/>
    <w:rsid w:val="007A75FB"/>
    <w:rsid w:val="007C0147"/>
    <w:rsid w:val="007C24F7"/>
    <w:rsid w:val="007C4EFC"/>
    <w:rsid w:val="007E03E2"/>
    <w:rsid w:val="008033E4"/>
    <w:rsid w:val="008119B6"/>
    <w:rsid w:val="008277D7"/>
    <w:rsid w:val="0083038A"/>
    <w:rsid w:val="00873A5F"/>
    <w:rsid w:val="008A0DEC"/>
    <w:rsid w:val="008B6A5E"/>
    <w:rsid w:val="008D5A1F"/>
    <w:rsid w:val="00902AA5"/>
    <w:rsid w:val="00907581"/>
    <w:rsid w:val="00917B0B"/>
    <w:rsid w:val="00957EBF"/>
    <w:rsid w:val="00962759"/>
    <w:rsid w:val="00965C85"/>
    <w:rsid w:val="00982BBC"/>
    <w:rsid w:val="009946C9"/>
    <w:rsid w:val="009C5F16"/>
    <w:rsid w:val="009D0419"/>
    <w:rsid w:val="00A039B8"/>
    <w:rsid w:val="00A13683"/>
    <w:rsid w:val="00A1467B"/>
    <w:rsid w:val="00A15E77"/>
    <w:rsid w:val="00A22F82"/>
    <w:rsid w:val="00A532E2"/>
    <w:rsid w:val="00A838C6"/>
    <w:rsid w:val="00A86310"/>
    <w:rsid w:val="00A9186B"/>
    <w:rsid w:val="00A9395D"/>
    <w:rsid w:val="00A96111"/>
    <w:rsid w:val="00A96FCB"/>
    <w:rsid w:val="00AA51C4"/>
    <w:rsid w:val="00AF3E75"/>
    <w:rsid w:val="00AF63CD"/>
    <w:rsid w:val="00AF6F6B"/>
    <w:rsid w:val="00B04B3B"/>
    <w:rsid w:val="00B20F1B"/>
    <w:rsid w:val="00B266A5"/>
    <w:rsid w:val="00B97727"/>
    <w:rsid w:val="00BD48E6"/>
    <w:rsid w:val="00BE33EE"/>
    <w:rsid w:val="00BE761C"/>
    <w:rsid w:val="00BF2448"/>
    <w:rsid w:val="00C06FF7"/>
    <w:rsid w:val="00C501F7"/>
    <w:rsid w:val="00C97D8D"/>
    <w:rsid w:val="00CA521E"/>
    <w:rsid w:val="00CB5778"/>
    <w:rsid w:val="00CC7BA6"/>
    <w:rsid w:val="00CD233E"/>
    <w:rsid w:val="00CD7CF8"/>
    <w:rsid w:val="00CE01BD"/>
    <w:rsid w:val="00CE5BD3"/>
    <w:rsid w:val="00CF5EF7"/>
    <w:rsid w:val="00D03063"/>
    <w:rsid w:val="00D2353A"/>
    <w:rsid w:val="00D31388"/>
    <w:rsid w:val="00D336BB"/>
    <w:rsid w:val="00D50E22"/>
    <w:rsid w:val="00D51847"/>
    <w:rsid w:val="00D721D1"/>
    <w:rsid w:val="00D730EF"/>
    <w:rsid w:val="00D957F0"/>
    <w:rsid w:val="00DA3942"/>
    <w:rsid w:val="00DD78F8"/>
    <w:rsid w:val="00DE5EEF"/>
    <w:rsid w:val="00DE7CE5"/>
    <w:rsid w:val="00DF1BF7"/>
    <w:rsid w:val="00E00679"/>
    <w:rsid w:val="00E46174"/>
    <w:rsid w:val="00E56607"/>
    <w:rsid w:val="00E572F6"/>
    <w:rsid w:val="00E8267F"/>
    <w:rsid w:val="00E8364F"/>
    <w:rsid w:val="00E976A2"/>
    <w:rsid w:val="00EA15D8"/>
    <w:rsid w:val="00EA48BF"/>
    <w:rsid w:val="00EA74B0"/>
    <w:rsid w:val="00EA77CC"/>
    <w:rsid w:val="00EB60D2"/>
    <w:rsid w:val="00EC03E1"/>
    <w:rsid w:val="00EC3D4B"/>
    <w:rsid w:val="00EC464B"/>
    <w:rsid w:val="00EE30DE"/>
    <w:rsid w:val="00EF0B06"/>
    <w:rsid w:val="00EF3A3C"/>
    <w:rsid w:val="00EF46A6"/>
    <w:rsid w:val="00EF6F46"/>
    <w:rsid w:val="00EF739E"/>
    <w:rsid w:val="00F108D8"/>
    <w:rsid w:val="00F36C07"/>
    <w:rsid w:val="00F40124"/>
    <w:rsid w:val="00F41A58"/>
    <w:rsid w:val="00F50144"/>
    <w:rsid w:val="00F82C5A"/>
    <w:rsid w:val="00F95430"/>
    <w:rsid w:val="00FA17B6"/>
    <w:rsid w:val="00FA526B"/>
    <w:rsid w:val="00FB3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27D00920"/>
  <w15:chartTrackingRefBased/>
  <w15:docId w15:val="{7A164A65-E562-43E6-8103-AD2597081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664D1C"/>
    <w:rPr>
      <w:sz w:val="24"/>
      <w:szCs w:val="24"/>
    </w:rPr>
  </w:style>
  <w:style w:type="paragraph" w:styleId="Nadpis1">
    <w:name w:val="heading 1"/>
    <w:basedOn w:val="Normln"/>
    <w:next w:val="Normln"/>
    <w:qFormat/>
    <w:rsid w:val="00664D1C"/>
    <w:pPr>
      <w:keepNext/>
      <w:tabs>
        <w:tab w:val="left" w:pos="5103"/>
      </w:tabs>
      <w:outlineLvl w:val="0"/>
    </w:pPr>
    <w:rPr>
      <w:b/>
      <w:bCs/>
      <w:sz w:val="22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rsid w:val="00664D1C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664D1C"/>
  </w:style>
  <w:style w:type="character" w:styleId="Hypertextovodkaz">
    <w:name w:val="Hyperlink"/>
    <w:rsid w:val="00664D1C"/>
    <w:rPr>
      <w:color w:val="0000FF"/>
      <w:u w:val="single"/>
    </w:rPr>
  </w:style>
  <w:style w:type="character" w:styleId="Odkaznakoment">
    <w:name w:val="annotation reference"/>
    <w:semiHidden/>
    <w:rsid w:val="007773D7"/>
    <w:rPr>
      <w:sz w:val="16"/>
      <w:szCs w:val="16"/>
    </w:rPr>
  </w:style>
  <w:style w:type="paragraph" w:styleId="Textkomente">
    <w:name w:val="annotation text"/>
    <w:basedOn w:val="Normln"/>
    <w:semiHidden/>
    <w:rsid w:val="007773D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7773D7"/>
    <w:rPr>
      <w:b/>
      <w:bCs/>
    </w:rPr>
  </w:style>
  <w:style w:type="paragraph" w:styleId="Textbubliny">
    <w:name w:val="Balloon Text"/>
    <w:basedOn w:val="Normln"/>
    <w:semiHidden/>
    <w:rsid w:val="007773D7"/>
    <w:rPr>
      <w:rFonts w:ascii="Tahoma" w:hAnsi="Tahoma" w:cs="Tahoma"/>
      <w:sz w:val="16"/>
      <w:szCs w:val="16"/>
    </w:rPr>
  </w:style>
  <w:style w:type="paragraph" w:styleId="Revize">
    <w:name w:val="Revision"/>
    <w:hidden/>
    <w:uiPriority w:val="99"/>
    <w:semiHidden/>
    <w:rsid w:val="003C0DBE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8033E4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evyeenzmnka1">
    <w:name w:val="Nevyřešená zmínka1"/>
    <w:uiPriority w:val="99"/>
    <w:semiHidden/>
    <w:unhideWhenUsed/>
    <w:rsid w:val="00462E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47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farik@tzus.cz" TargetMode="External"/><Relationship Id="rId13" Type="http://schemas.openxmlformats.org/officeDocument/2006/relationships/hyperlink" Target="mailto:d.skolova@vups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m.smetana@outlook.co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fpacan@ezu.cz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kucera@csias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cevelik@itczlin.cz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A52CD6-FB55-456D-A15B-6DA522B6C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1761</Words>
  <Characters>10391</Characters>
  <Application>Microsoft Office Word</Application>
  <DocSecurity>0</DocSecurity>
  <Lines>86</Lines>
  <Paragraphs>24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EUROLAB-CZ</vt:lpstr>
    </vt:vector>
  </TitlesOfParts>
  <Company>Technický a zkušební ústav stavební Praha, s.p.</Company>
  <LinksUpToDate>false</LinksUpToDate>
  <CharactersWithSpaces>12128</CharactersWithSpaces>
  <SharedDoc>false</SharedDoc>
  <HLinks>
    <vt:vector size="72" baseType="variant">
      <vt:variant>
        <vt:i4>1245245</vt:i4>
      </vt:variant>
      <vt:variant>
        <vt:i4>33</vt:i4>
      </vt:variant>
      <vt:variant>
        <vt:i4>0</vt:i4>
      </vt:variant>
      <vt:variant>
        <vt:i4>5</vt:i4>
      </vt:variant>
      <vt:variant>
        <vt:lpwstr>mailto:futerova@csi.cz</vt:lpwstr>
      </vt:variant>
      <vt:variant>
        <vt:lpwstr/>
      </vt:variant>
      <vt:variant>
        <vt:i4>4587568</vt:i4>
      </vt:variant>
      <vt:variant>
        <vt:i4>30</vt:i4>
      </vt:variant>
      <vt:variant>
        <vt:i4>0</vt:i4>
      </vt:variant>
      <vt:variant>
        <vt:i4>5</vt:i4>
      </vt:variant>
      <vt:variant>
        <vt:lpwstr>mailto:d.skolova@vups.cz</vt:lpwstr>
      </vt:variant>
      <vt:variant>
        <vt:lpwstr/>
      </vt:variant>
      <vt:variant>
        <vt:i4>524388</vt:i4>
      </vt:variant>
      <vt:variant>
        <vt:i4>27</vt:i4>
      </vt:variant>
      <vt:variant>
        <vt:i4>0</vt:i4>
      </vt:variant>
      <vt:variant>
        <vt:i4>5</vt:i4>
      </vt:variant>
      <vt:variant>
        <vt:lpwstr>mailto:m.smetana@outlook.com</vt:lpwstr>
      </vt:variant>
      <vt:variant>
        <vt:lpwstr/>
      </vt:variant>
      <vt:variant>
        <vt:i4>6946884</vt:i4>
      </vt:variant>
      <vt:variant>
        <vt:i4>24</vt:i4>
      </vt:variant>
      <vt:variant>
        <vt:i4>0</vt:i4>
      </vt:variant>
      <vt:variant>
        <vt:i4>5</vt:i4>
      </vt:variant>
      <vt:variant>
        <vt:lpwstr>mailto:fpacan@ezu.cz</vt:lpwstr>
      </vt:variant>
      <vt:variant>
        <vt:lpwstr/>
      </vt:variant>
      <vt:variant>
        <vt:i4>1179686</vt:i4>
      </vt:variant>
      <vt:variant>
        <vt:i4>21</vt:i4>
      </vt:variant>
      <vt:variant>
        <vt:i4>0</vt:i4>
      </vt:variant>
      <vt:variant>
        <vt:i4>5</vt:i4>
      </vt:variant>
      <vt:variant>
        <vt:lpwstr>mailto:hes@itczlin.cz</vt:lpwstr>
      </vt:variant>
      <vt:variant>
        <vt:lpwstr/>
      </vt:variant>
      <vt:variant>
        <vt:i4>4522082</vt:i4>
      </vt:variant>
      <vt:variant>
        <vt:i4>18</vt:i4>
      </vt:variant>
      <vt:variant>
        <vt:i4>0</vt:i4>
      </vt:variant>
      <vt:variant>
        <vt:i4>5</vt:i4>
      </vt:variant>
      <vt:variant>
        <vt:lpwstr>mailto:berankova@vvud.cz</vt:lpwstr>
      </vt:variant>
      <vt:variant>
        <vt:lpwstr/>
      </vt:variant>
      <vt:variant>
        <vt:i4>1966113</vt:i4>
      </vt:variant>
      <vt:variant>
        <vt:i4>15</vt:i4>
      </vt:variant>
      <vt:variant>
        <vt:i4>0</vt:i4>
      </vt:variant>
      <vt:variant>
        <vt:i4>5</vt:i4>
      </vt:variant>
      <vt:variant>
        <vt:lpwstr>mailto:kucera@csias.cz</vt:lpwstr>
      </vt:variant>
      <vt:variant>
        <vt:lpwstr/>
      </vt:variant>
      <vt:variant>
        <vt:i4>65641</vt:i4>
      </vt:variant>
      <vt:variant>
        <vt:i4>12</vt:i4>
      </vt:variant>
      <vt:variant>
        <vt:i4>0</vt:i4>
      </vt:variant>
      <vt:variant>
        <vt:i4>5</vt:i4>
      </vt:variant>
      <vt:variant>
        <vt:lpwstr>mailto:jaromir.kejval@capgemini.com</vt:lpwstr>
      </vt:variant>
      <vt:variant>
        <vt:lpwstr/>
      </vt:variant>
      <vt:variant>
        <vt:i4>9633912</vt:i4>
      </vt:variant>
      <vt:variant>
        <vt:i4>9</vt:i4>
      </vt:variant>
      <vt:variant>
        <vt:i4>0</vt:i4>
      </vt:variant>
      <vt:variant>
        <vt:i4>5</vt:i4>
      </vt:variant>
      <vt:variant>
        <vt:lpwstr>mailto:radka.holusova@vítkovice.cz</vt:lpwstr>
      </vt:variant>
      <vt:variant>
        <vt:lpwstr/>
      </vt:variant>
      <vt:variant>
        <vt:i4>655411</vt:i4>
      </vt:variant>
      <vt:variant>
        <vt:i4>6</vt:i4>
      </vt:variant>
      <vt:variant>
        <vt:i4>0</vt:i4>
      </vt:variant>
      <vt:variant>
        <vt:i4>5</vt:i4>
      </vt:variant>
      <vt:variant>
        <vt:lpwstr>mailto:rcevelik@itczlin.cz</vt:lpwstr>
      </vt:variant>
      <vt:variant>
        <vt:lpwstr/>
      </vt:variant>
      <vt:variant>
        <vt:i4>3801108</vt:i4>
      </vt:variant>
      <vt:variant>
        <vt:i4>3</vt:i4>
      </vt:variant>
      <vt:variant>
        <vt:i4>0</vt:i4>
      </vt:variant>
      <vt:variant>
        <vt:i4>5</vt:i4>
      </vt:variant>
      <vt:variant>
        <vt:lpwstr>mailto:director@iczlin.cz</vt:lpwstr>
      </vt:variant>
      <vt:variant>
        <vt:lpwstr/>
      </vt:variant>
      <vt:variant>
        <vt:i4>3866633</vt:i4>
      </vt:variant>
      <vt:variant>
        <vt:i4>0</vt:i4>
      </vt:variant>
      <vt:variant>
        <vt:i4>0</vt:i4>
      </vt:variant>
      <vt:variant>
        <vt:i4>5</vt:i4>
      </vt:variant>
      <vt:variant>
        <vt:lpwstr>mailto:safarik@tzus.cz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EUROLAB-CZ</dc:title>
  <dc:subject/>
  <dc:creator>Alexander Šafařík-Pštrosz</dc:creator>
  <cp:keywords/>
  <dc:description/>
  <cp:lastModifiedBy>Alexander Šafařík-Pštrosz</cp:lastModifiedBy>
  <cp:revision>4</cp:revision>
  <cp:lastPrinted>2024-12-19T10:56:00Z</cp:lastPrinted>
  <dcterms:created xsi:type="dcterms:W3CDTF">2024-12-19T11:05:00Z</dcterms:created>
  <dcterms:modified xsi:type="dcterms:W3CDTF">2025-10-31T10:10:00Z</dcterms:modified>
</cp:coreProperties>
</file>